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FC9990C" w:rsidR="00EC4299" w:rsidRPr="008E1125" w:rsidRDefault="00253955" w:rsidP="00EC4299">
      <w:pPr>
        <w:pStyle w:val="datumtevilka"/>
        <w:rPr>
          <w:sz w:val="22"/>
          <w:szCs w:val="22"/>
        </w:rPr>
      </w:pPr>
      <w:r w:rsidRPr="003A0CBF">
        <w:t xml:space="preserve">Številka: </w:t>
      </w:r>
      <w:r w:rsidRPr="003A0CBF">
        <w:tab/>
      </w:r>
      <w:r w:rsidRPr="008E1125">
        <w:t>430</w:t>
      </w:r>
      <w:r w:rsidR="00C612E6" w:rsidRPr="008E1125">
        <w:t>-</w:t>
      </w:r>
      <w:r w:rsidR="00FF1754" w:rsidRPr="008E1125">
        <w:t>39</w:t>
      </w:r>
      <w:r w:rsidRPr="008E1125">
        <w:t>/202</w:t>
      </w:r>
      <w:r w:rsidR="00FF1754" w:rsidRPr="008E1125">
        <w:t>3</w:t>
      </w:r>
      <w:r w:rsidR="00173971" w:rsidRPr="008E1125">
        <w:t>/</w:t>
      </w:r>
      <w:r w:rsidR="008E1125" w:rsidRPr="008E1125">
        <w:t>6</w:t>
      </w:r>
    </w:p>
    <w:p w14:paraId="28357F98" w14:textId="3D0535FA" w:rsidR="00EC4299" w:rsidRPr="00453625" w:rsidRDefault="00EC4299" w:rsidP="00EC4299">
      <w:pPr>
        <w:pStyle w:val="datumtevilka"/>
        <w:tabs>
          <w:tab w:val="left" w:pos="1665"/>
        </w:tabs>
      </w:pPr>
      <w:r w:rsidRPr="008E1125">
        <w:t xml:space="preserve">Datum: </w:t>
      </w:r>
      <w:r w:rsidRPr="008E1125">
        <w:tab/>
      </w:r>
      <w:r w:rsidR="00A50432">
        <w:t xml:space="preserve"> </w:t>
      </w:r>
      <w:r w:rsidR="008E1125" w:rsidRPr="008E1125">
        <w:t xml:space="preserve">27. 3. 2023 </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77777777"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44E16D01" w14:textId="77777777" w:rsidR="007A5CC9" w:rsidRPr="003A0C1A" w:rsidRDefault="00EC4299" w:rsidP="007A5CC9">
      <w:pPr>
        <w:pStyle w:val="Naslov"/>
        <w:rPr>
          <w:b w:val="0"/>
          <w:color w:val="000000" w:themeColor="text1"/>
          <w:lang w:val="sl-SI"/>
        </w:rPr>
      </w:pPr>
      <w:r w:rsidRPr="00E041F9">
        <w:rPr>
          <w:b w:val="0"/>
          <w:color w:val="000000" w:themeColor="text1"/>
        </w:rPr>
        <w:t>p</w:t>
      </w:r>
      <w:r w:rsidR="0036304C" w:rsidRPr="00E041F9">
        <w:rPr>
          <w:b w:val="0"/>
          <w:color w:val="000000" w:themeColor="text1"/>
        </w:rPr>
        <w:t>o odprtem p</w:t>
      </w:r>
      <w:r w:rsidRPr="00E041F9">
        <w:rPr>
          <w:b w:val="0"/>
          <w:color w:val="000000" w:themeColor="text1"/>
        </w:rPr>
        <w:t xml:space="preserve">ostopku za </w:t>
      </w:r>
      <w:r w:rsidR="007A5CC9" w:rsidRPr="007A5CC9">
        <w:rPr>
          <w:b w:val="0"/>
          <w:color w:val="000000" w:themeColor="text1"/>
          <w:lang w:val="sl-SI"/>
        </w:rPr>
        <w:t xml:space="preserve">dobavo okoljsko manj obremenjujočih vozil s pnevmatikami z boljšim izkoristkom goriva in boljšim oprijemom na mokri podlagi, motornih </w:t>
      </w:r>
      <w:r w:rsidR="007A5CC9" w:rsidRPr="003A0C1A">
        <w:rPr>
          <w:b w:val="0"/>
          <w:color w:val="000000" w:themeColor="text1"/>
          <w:lang w:val="sl-SI"/>
        </w:rPr>
        <w:t xml:space="preserve">in električnih koles, traktorja in </w:t>
      </w:r>
    </w:p>
    <w:p w14:paraId="171F94EF" w14:textId="77777777" w:rsidR="007A5CC9" w:rsidRPr="007A5CC9" w:rsidRDefault="007A5CC9" w:rsidP="007A5CC9">
      <w:pPr>
        <w:pStyle w:val="Naslov"/>
        <w:rPr>
          <w:b w:val="0"/>
          <w:color w:val="000000" w:themeColor="text1"/>
          <w:lang w:val="sl-SI"/>
        </w:rPr>
      </w:pPr>
      <w:r w:rsidRPr="007A5CC9">
        <w:rPr>
          <w:b w:val="0"/>
          <w:color w:val="000000" w:themeColor="text1"/>
          <w:lang w:val="sl-SI"/>
        </w:rPr>
        <w:t>priklopnikov za</w:t>
      </w:r>
      <w:r>
        <w:rPr>
          <w:b w:val="0"/>
          <w:color w:val="000000" w:themeColor="text1"/>
          <w:lang w:val="sl-SI"/>
        </w:rPr>
        <w:t xml:space="preserve"> </w:t>
      </w:r>
      <w:r w:rsidRPr="007A5CC9">
        <w:rPr>
          <w:b w:val="0"/>
          <w:color w:val="000000" w:themeColor="text1"/>
          <w:lang w:val="sl-SI"/>
        </w:rPr>
        <w:t xml:space="preserve">prevoz konj, </w:t>
      </w:r>
    </w:p>
    <w:p w14:paraId="31A158EF" w14:textId="77777777" w:rsidR="00EC4299" w:rsidRDefault="007A5CC9" w:rsidP="007A5CC9">
      <w:pPr>
        <w:pStyle w:val="Naslov"/>
        <w:rPr>
          <w:b w:val="0"/>
          <w:color w:val="000000" w:themeColor="text1"/>
          <w:lang w:val="sl-SI"/>
        </w:rPr>
      </w:pPr>
      <w:r w:rsidRPr="007A5CC9">
        <w:rPr>
          <w:b w:val="0"/>
          <w:color w:val="000000" w:themeColor="text1"/>
          <w:lang w:val="sl-SI"/>
        </w:rPr>
        <w:t>št. 430-</w:t>
      </w:r>
      <w:r>
        <w:rPr>
          <w:b w:val="0"/>
          <w:color w:val="000000" w:themeColor="text1"/>
          <w:lang w:val="sl-SI"/>
        </w:rPr>
        <w:t>39</w:t>
      </w:r>
      <w:r w:rsidRPr="007A5CC9">
        <w:rPr>
          <w:b w:val="0"/>
          <w:color w:val="000000" w:themeColor="text1"/>
          <w:lang w:val="sl-SI"/>
        </w:rPr>
        <w:t>/202</w:t>
      </w:r>
      <w:r>
        <w:rPr>
          <w:b w:val="0"/>
          <w:color w:val="000000" w:themeColor="text1"/>
          <w:lang w:val="sl-SI"/>
        </w:rPr>
        <w:t>3</w:t>
      </w: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4B2B740E" w14:textId="72F59DE2" w:rsidR="00974E43" w:rsidRPr="006C7E95" w:rsidRDefault="003C78A1" w:rsidP="00974E43">
      <w:pPr>
        <w:spacing w:line="240" w:lineRule="atLeast"/>
        <w:jc w:val="center"/>
        <w:rPr>
          <w:rFonts w:cs="Arial"/>
          <w:color w:val="000000" w:themeColor="text1"/>
          <w:sz w:val="32"/>
          <w:szCs w:val="32"/>
        </w:rPr>
      </w:pPr>
      <w:r>
        <w:rPr>
          <w:rFonts w:cs="Arial"/>
          <w:color w:val="000000" w:themeColor="text1"/>
          <w:sz w:val="28"/>
          <w:szCs w:val="28"/>
        </w:rPr>
        <w:t xml:space="preserve">delno </w:t>
      </w:r>
      <w:r w:rsidR="00974E43" w:rsidRPr="006C7E95">
        <w:rPr>
          <w:rFonts w:cs="Arial"/>
          <w:color w:val="000000" w:themeColor="text1"/>
          <w:sz w:val="28"/>
          <w:szCs w:val="28"/>
        </w:rPr>
        <w:t xml:space="preserve">financirano iz </w:t>
      </w:r>
      <w:r>
        <w:rPr>
          <w:rFonts w:cs="Arial"/>
          <w:color w:val="000000" w:themeColor="text1"/>
          <w:sz w:val="28"/>
          <w:szCs w:val="28"/>
        </w:rPr>
        <w:t xml:space="preserve">sredstev </w:t>
      </w:r>
      <w:r w:rsidR="00974E43" w:rsidRPr="006C7E95">
        <w:rPr>
          <w:rFonts w:cs="Arial"/>
          <w:color w:val="000000" w:themeColor="text1"/>
          <w:sz w:val="28"/>
          <w:szCs w:val="28"/>
        </w:rPr>
        <w:t>Sklada za notranjo varnost (ISF) in sredstev proračuna Republike Slovenije</w:t>
      </w:r>
      <w:r w:rsidR="00DA19CD" w:rsidRPr="006C7E95">
        <w:rPr>
          <w:rFonts w:cs="Arial"/>
          <w:color w:val="000000" w:themeColor="text1"/>
          <w:sz w:val="28"/>
          <w:szCs w:val="28"/>
        </w:rPr>
        <w:t xml:space="preserve"> </w:t>
      </w:r>
      <w:r w:rsidR="006347A4">
        <w:rPr>
          <w:rFonts w:cs="Arial"/>
          <w:color w:val="000000" w:themeColor="text1"/>
          <w:sz w:val="28"/>
          <w:szCs w:val="28"/>
        </w:rPr>
        <w:t>ter</w:t>
      </w:r>
      <w:r w:rsidR="00704D80" w:rsidRPr="006C7E95">
        <w:rPr>
          <w:rFonts w:cs="Arial"/>
          <w:color w:val="000000" w:themeColor="text1"/>
          <w:sz w:val="28"/>
          <w:szCs w:val="28"/>
        </w:rPr>
        <w:t xml:space="preserve"> </w:t>
      </w:r>
      <w:r w:rsidR="00DA19CD" w:rsidRPr="006C7E95">
        <w:rPr>
          <w:rFonts w:cs="Arial"/>
          <w:color w:val="000000" w:themeColor="text1"/>
          <w:sz w:val="28"/>
          <w:szCs w:val="28"/>
        </w:rPr>
        <w:t>Frontex</w:t>
      </w:r>
      <w:r w:rsidR="00704D80" w:rsidRPr="006C7E95">
        <w:rPr>
          <w:rFonts w:cs="Arial"/>
          <w:color w:val="000000" w:themeColor="text1"/>
          <w:sz w:val="28"/>
          <w:szCs w:val="28"/>
        </w:rPr>
        <w:t xml:space="preserve"> sredstev</w:t>
      </w:r>
    </w:p>
    <w:p w14:paraId="5D102AB4" w14:textId="77777777" w:rsidR="00D05FC2" w:rsidRPr="006C7E95" w:rsidRDefault="00D05FC2" w:rsidP="00974E43">
      <w:pPr>
        <w:rPr>
          <w:rFonts w:cs="Arial"/>
          <w:color w:val="000000" w:themeColor="text1"/>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bookmarkStart w:id="0" w:name="_GoBack"/>
    <w:bookmarkEnd w:id="0"/>
    <w:p w14:paraId="4A9AAE08" w14:textId="5AB650D6" w:rsidR="00FE09DD"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30819811" w:history="1">
        <w:r w:rsidR="00FE09DD" w:rsidRPr="003F6BAF">
          <w:rPr>
            <w:rStyle w:val="Hiperpovezava"/>
            <w14:scene3d>
              <w14:camera w14:prst="orthographicFront"/>
              <w14:lightRig w14:rig="threePt" w14:dir="t">
                <w14:rot w14:lat="0" w14:lon="0" w14:rev="0"/>
              </w14:lightRig>
            </w14:scene3d>
          </w:rPr>
          <w:t>1</w:t>
        </w:r>
        <w:r w:rsidR="00FE09DD">
          <w:rPr>
            <w:rFonts w:asciiTheme="minorHAnsi" w:eastAsiaTheme="minorEastAsia" w:hAnsiTheme="minorHAnsi" w:cstheme="minorBidi"/>
            <w:bCs w:val="0"/>
            <w:caps w:val="0"/>
            <w:sz w:val="22"/>
            <w:szCs w:val="22"/>
          </w:rPr>
          <w:tab/>
        </w:r>
        <w:r w:rsidR="00FE09DD" w:rsidRPr="003F6BAF">
          <w:rPr>
            <w:rStyle w:val="Hiperpovezava"/>
          </w:rPr>
          <w:t>NAROČNIK</w:t>
        </w:r>
        <w:r w:rsidR="00FE09DD">
          <w:rPr>
            <w:webHidden/>
          </w:rPr>
          <w:tab/>
        </w:r>
        <w:r w:rsidR="00FE09DD">
          <w:rPr>
            <w:webHidden/>
          </w:rPr>
          <w:fldChar w:fldCharType="begin"/>
        </w:r>
        <w:r w:rsidR="00FE09DD">
          <w:rPr>
            <w:webHidden/>
          </w:rPr>
          <w:instrText xml:space="preserve"> PAGEREF _Toc130819811 \h </w:instrText>
        </w:r>
        <w:r w:rsidR="00FE09DD">
          <w:rPr>
            <w:webHidden/>
          </w:rPr>
        </w:r>
        <w:r w:rsidR="00FE09DD">
          <w:rPr>
            <w:webHidden/>
          </w:rPr>
          <w:fldChar w:fldCharType="separate"/>
        </w:r>
        <w:r w:rsidR="00FE09DD">
          <w:rPr>
            <w:webHidden/>
          </w:rPr>
          <w:t>4</w:t>
        </w:r>
        <w:r w:rsidR="00FE09DD">
          <w:rPr>
            <w:webHidden/>
          </w:rPr>
          <w:fldChar w:fldCharType="end"/>
        </w:r>
      </w:hyperlink>
    </w:p>
    <w:p w14:paraId="2B13425F" w14:textId="7F6AAB90" w:rsidR="00FE09DD" w:rsidRDefault="00FE09DD">
      <w:pPr>
        <w:pStyle w:val="Kazalovsebine1"/>
        <w:rPr>
          <w:rFonts w:asciiTheme="minorHAnsi" w:eastAsiaTheme="minorEastAsia" w:hAnsiTheme="minorHAnsi" w:cstheme="minorBidi"/>
          <w:bCs w:val="0"/>
          <w:caps w:val="0"/>
          <w:sz w:val="22"/>
          <w:szCs w:val="22"/>
        </w:rPr>
      </w:pPr>
      <w:hyperlink w:anchor="_Toc130819812" w:history="1">
        <w:r w:rsidRPr="003F6BAF">
          <w:rPr>
            <w:rStyle w:val="Hiperpovezava"/>
          </w:rPr>
          <w:t>2</w:t>
        </w:r>
        <w:r>
          <w:rPr>
            <w:rFonts w:asciiTheme="minorHAnsi" w:eastAsiaTheme="minorEastAsia" w:hAnsiTheme="minorHAnsi" w:cstheme="minorBidi"/>
            <w:bCs w:val="0"/>
            <w:caps w:val="0"/>
            <w:sz w:val="22"/>
            <w:szCs w:val="22"/>
          </w:rPr>
          <w:tab/>
        </w:r>
        <w:r w:rsidRPr="003F6BAF">
          <w:rPr>
            <w:rStyle w:val="Hiperpovezava"/>
          </w:rPr>
          <w:t>OZNAKA IN PREDMET JAVNEGA NAROČILA TER SEZNANITEV PONUDNIKOV S SOFINANCIRANJEM PREDMETA JAVNEGA NAROČILA IZ SREDSTEV SKLADA ZA NOTRANJO VARNOST IN FINANCIRANJEM IZ FRONTEX SREDSTEV</w:t>
        </w:r>
        <w:r>
          <w:rPr>
            <w:webHidden/>
          </w:rPr>
          <w:tab/>
        </w:r>
        <w:r>
          <w:rPr>
            <w:webHidden/>
          </w:rPr>
          <w:fldChar w:fldCharType="begin"/>
        </w:r>
        <w:r>
          <w:rPr>
            <w:webHidden/>
          </w:rPr>
          <w:instrText xml:space="preserve"> PAGEREF _Toc130819812 \h </w:instrText>
        </w:r>
        <w:r>
          <w:rPr>
            <w:webHidden/>
          </w:rPr>
        </w:r>
        <w:r>
          <w:rPr>
            <w:webHidden/>
          </w:rPr>
          <w:fldChar w:fldCharType="separate"/>
        </w:r>
        <w:r>
          <w:rPr>
            <w:webHidden/>
          </w:rPr>
          <w:t>4</w:t>
        </w:r>
        <w:r>
          <w:rPr>
            <w:webHidden/>
          </w:rPr>
          <w:fldChar w:fldCharType="end"/>
        </w:r>
      </w:hyperlink>
    </w:p>
    <w:p w14:paraId="1CE60BB5" w14:textId="5A8E714C" w:rsidR="00FE09DD" w:rsidRDefault="00FE09DD">
      <w:pPr>
        <w:pStyle w:val="Kazalovsebine1"/>
        <w:rPr>
          <w:rFonts w:asciiTheme="minorHAnsi" w:eastAsiaTheme="minorEastAsia" w:hAnsiTheme="minorHAnsi" w:cstheme="minorBidi"/>
          <w:bCs w:val="0"/>
          <w:caps w:val="0"/>
          <w:sz w:val="22"/>
          <w:szCs w:val="22"/>
        </w:rPr>
      </w:pPr>
      <w:hyperlink w:anchor="_Toc130819813" w:history="1">
        <w:r w:rsidRPr="003F6BAF">
          <w:rPr>
            <w:rStyle w:val="Hiperpovezava"/>
          </w:rPr>
          <w:t>3</w:t>
        </w:r>
        <w:r>
          <w:rPr>
            <w:rFonts w:asciiTheme="minorHAnsi" w:eastAsiaTheme="minorEastAsia" w:hAnsiTheme="minorHAnsi" w:cstheme="minorBidi"/>
            <w:bCs w:val="0"/>
            <w:caps w:val="0"/>
            <w:sz w:val="22"/>
            <w:szCs w:val="22"/>
          </w:rPr>
          <w:tab/>
        </w:r>
        <w:r w:rsidRPr="003F6BAF">
          <w:rPr>
            <w:rStyle w:val="Hiperpovezava"/>
          </w:rPr>
          <w:t>PREDVIDEN OBSEG JAVNEGA NAROČILA, KRAJ DOBAVE, ROK DOBAVE</w:t>
        </w:r>
        <w:r>
          <w:rPr>
            <w:webHidden/>
          </w:rPr>
          <w:tab/>
        </w:r>
        <w:r>
          <w:rPr>
            <w:webHidden/>
          </w:rPr>
          <w:fldChar w:fldCharType="begin"/>
        </w:r>
        <w:r>
          <w:rPr>
            <w:webHidden/>
          </w:rPr>
          <w:instrText xml:space="preserve"> PAGEREF _Toc130819813 \h </w:instrText>
        </w:r>
        <w:r>
          <w:rPr>
            <w:webHidden/>
          </w:rPr>
        </w:r>
        <w:r>
          <w:rPr>
            <w:webHidden/>
          </w:rPr>
          <w:fldChar w:fldCharType="separate"/>
        </w:r>
        <w:r>
          <w:rPr>
            <w:webHidden/>
          </w:rPr>
          <w:t>5</w:t>
        </w:r>
        <w:r>
          <w:rPr>
            <w:webHidden/>
          </w:rPr>
          <w:fldChar w:fldCharType="end"/>
        </w:r>
      </w:hyperlink>
    </w:p>
    <w:p w14:paraId="405BE663" w14:textId="05D747E4" w:rsidR="00FE09DD" w:rsidRDefault="00FE09DD">
      <w:pPr>
        <w:pStyle w:val="Kazalovsebine2"/>
        <w:rPr>
          <w:rFonts w:asciiTheme="minorHAnsi" w:eastAsiaTheme="minorEastAsia" w:hAnsiTheme="minorHAnsi" w:cstheme="minorBidi"/>
          <w:color w:val="auto"/>
          <w:sz w:val="22"/>
          <w:szCs w:val="22"/>
        </w:rPr>
      </w:pPr>
      <w:hyperlink w:anchor="_Toc130819814" w:history="1">
        <w:r w:rsidRPr="003F6BAF">
          <w:rPr>
            <w:rStyle w:val="Hiperpovezava"/>
            <w14:scene3d>
              <w14:camera w14:prst="orthographicFront"/>
              <w14:lightRig w14:rig="threePt" w14:dir="t">
                <w14:rot w14:lat="0" w14:lon="0" w14:rev="0"/>
              </w14:lightRig>
            </w14:scene3d>
          </w:rPr>
          <w:t>3.1</w:t>
        </w:r>
        <w:r>
          <w:rPr>
            <w:rFonts w:asciiTheme="minorHAnsi" w:eastAsiaTheme="minorEastAsia" w:hAnsiTheme="minorHAnsi" w:cstheme="minorBidi"/>
            <w:color w:val="auto"/>
            <w:sz w:val="22"/>
            <w:szCs w:val="22"/>
          </w:rPr>
          <w:tab/>
        </w:r>
        <w:r w:rsidRPr="003F6BAF">
          <w:rPr>
            <w:rStyle w:val="Hiperpovezava"/>
          </w:rPr>
          <w:t>Predviden obseg javnega naročila</w:t>
        </w:r>
        <w:r>
          <w:rPr>
            <w:webHidden/>
          </w:rPr>
          <w:tab/>
        </w:r>
        <w:r>
          <w:rPr>
            <w:webHidden/>
          </w:rPr>
          <w:fldChar w:fldCharType="begin"/>
        </w:r>
        <w:r>
          <w:rPr>
            <w:webHidden/>
          </w:rPr>
          <w:instrText xml:space="preserve"> PAGEREF _Toc130819814 \h </w:instrText>
        </w:r>
        <w:r>
          <w:rPr>
            <w:webHidden/>
          </w:rPr>
        </w:r>
        <w:r>
          <w:rPr>
            <w:webHidden/>
          </w:rPr>
          <w:fldChar w:fldCharType="separate"/>
        </w:r>
        <w:r>
          <w:rPr>
            <w:webHidden/>
          </w:rPr>
          <w:t>5</w:t>
        </w:r>
        <w:r>
          <w:rPr>
            <w:webHidden/>
          </w:rPr>
          <w:fldChar w:fldCharType="end"/>
        </w:r>
      </w:hyperlink>
    </w:p>
    <w:p w14:paraId="20A23052" w14:textId="35FEE9C3" w:rsidR="00FE09DD" w:rsidRDefault="00FE09DD">
      <w:pPr>
        <w:pStyle w:val="Kazalovsebine2"/>
        <w:rPr>
          <w:rFonts w:asciiTheme="minorHAnsi" w:eastAsiaTheme="minorEastAsia" w:hAnsiTheme="minorHAnsi" w:cstheme="minorBidi"/>
          <w:color w:val="auto"/>
          <w:sz w:val="22"/>
          <w:szCs w:val="22"/>
        </w:rPr>
      </w:pPr>
      <w:hyperlink w:anchor="_Toc130819815" w:history="1">
        <w:r w:rsidRPr="003F6BAF">
          <w:rPr>
            <w:rStyle w:val="Hiperpovezava"/>
            <w14:scene3d>
              <w14:camera w14:prst="orthographicFront"/>
              <w14:lightRig w14:rig="threePt" w14:dir="t">
                <w14:rot w14:lat="0" w14:lon="0" w14:rev="0"/>
              </w14:lightRig>
            </w14:scene3d>
          </w:rPr>
          <w:t>3.2</w:t>
        </w:r>
        <w:r>
          <w:rPr>
            <w:rFonts w:asciiTheme="minorHAnsi" w:eastAsiaTheme="minorEastAsia" w:hAnsiTheme="minorHAnsi" w:cstheme="minorBidi"/>
            <w:color w:val="auto"/>
            <w:sz w:val="22"/>
            <w:szCs w:val="22"/>
          </w:rPr>
          <w:tab/>
        </w:r>
        <w:r w:rsidRPr="003F6BAF">
          <w:rPr>
            <w:rStyle w:val="Hiperpovezava"/>
          </w:rPr>
          <w:t>Kraj dobave blaga</w:t>
        </w:r>
        <w:r>
          <w:rPr>
            <w:webHidden/>
          </w:rPr>
          <w:tab/>
        </w:r>
        <w:r>
          <w:rPr>
            <w:webHidden/>
          </w:rPr>
          <w:fldChar w:fldCharType="begin"/>
        </w:r>
        <w:r>
          <w:rPr>
            <w:webHidden/>
          </w:rPr>
          <w:instrText xml:space="preserve"> PAGEREF _Toc130819815 \h </w:instrText>
        </w:r>
        <w:r>
          <w:rPr>
            <w:webHidden/>
          </w:rPr>
        </w:r>
        <w:r>
          <w:rPr>
            <w:webHidden/>
          </w:rPr>
          <w:fldChar w:fldCharType="separate"/>
        </w:r>
        <w:r>
          <w:rPr>
            <w:webHidden/>
          </w:rPr>
          <w:t>5</w:t>
        </w:r>
        <w:r>
          <w:rPr>
            <w:webHidden/>
          </w:rPr>
          <w:fldChar w:fldCharType="end"/>
        </w:r>
      </w:hyperlink>
    </w:p>
    <w:p w14:paraId="092470CA" w14:textId="765D384D" w:rsidR="00FE09DD" w:rsidRDefault="00FE09DD">
      <w:pPr>
        <w:pStyle w:val="Kazalovsebine2"/>
        <w:rPr>
          <w:rFonts w:asciiTheme="minorHAnsi" w:eastAsiaTheme="minorEastAsia" w:hAnsiTheme="minorHAnsi" w:cstheme="minorBidi"/>
          <w:color w:val="auto"/>
          <w:sz w:val="22"/>
          <w:szCs w:val="22"/>
        </w:rPr>
      </w:pPr>
      <w:hyperlink w:anchor="_Toc130819816" w:history="1">
        <w:r w:rsidRPr="003F6BAF">
          <w:rPr>
            <w:rStyle w:val="Hiperpovezava"/>
            <w14:scene3d>
              <w14:camera w14:prst="orthographicFront"/>
              <w14:lightRig w14:rig="threePt" w14:dir="t">
                <w14:rot w14:lat="0" w14:lon="0" w14:rev="0"/>
              </w14:lightRig>
            </w14:scene3d>
          </w:rPr>
          <w:t>3.3</w:t>
        </w:r>
        <w:r>
          <w:rPr>
            <w:rFonts w:asciiTheme="minorHAnsi" w:eastAsiaTheme="minorEastAsia" w:hAnsiTheme="minorHAnsi" w:cstheme="minorBidi"/>
            <w:color w:val="auto"/>
            <w:sz w:val="22"/>
            <w:szCs w:val="22"/>
          </w:rPr>
          <w:tab/>
        </w:r>
        <w:r w:rsidRPr="003F6BAF">
          <w:rPr>
            <w:rStyle w:val="Hiperpovezava"/>
          </w:rPr>
          <w:t>Rok dobave blaga</w:t>
        </w:r>
        <w:r>
          <w:rPr>
            <w:webHidden/>
          </w:rPr>
          <w:tab/>
        </w:r>
        <w:r>
          <w:rPr>
            <w:webHidden/>
          </w:rPr>
          <w:fldChar w:fldCharType="begin"/>
        </w:r>
        <w:r>
          <w:rPr>
            <w:webHidden/>
          </w:rPr>
          <w:instrText xml:space="preserve"> PAGEREF _Toc130819816 \h </w:instrText>
        </w:r>
        <w:r>
          <w:rPr>
            <w:webHidden/>
          </w:rPr>
        </w:r>
        <w:r>
          <w:rPr>
            <w:webHidden/>
          </w:rPr>
          <w:fldChar w:fldCharType="separate"/>
        </w:r>
        <w:r>
          <w:rPr>
            <w:webHidden/>
          </w:rPr>
          <w:t>5</w:t>
        </w:r>
        <w:r>
          <w:rPr>
            <w:webHidden/>
          </w:rPr>
          <w:fldChar w:fldCharType="end"/>
        </w:r>
      </w:hyperlink>
    </w:p>
    <w:p w14:paraId="5607B54C" w14:textId="77AC58DC" w:rsidR="00FE09DD" w:rsidRDefault="00FE09DD">
      <w:pPr>
        <w:pStyle w:val="Kazalovsebine1"/>
        <w:rPr>
          <w:rFonts w:asciiTheme="minorHAnsi" w:eastAsiaTheme="minorEastAsia" w:hAnsiTheme="minorHAnsi" w:cstheme="minorBidi"/>
          <w:bCs w:val="0"/>
          <w:caps w:val="0"/>
          <w:sz w:val="22"/>
          <w:szCs w:val="22"/>
        </w:rPr>
      </w:pPr>
      <w:hyperlink w:anchor="_Toc130819817" w:history="1">
        <w:r w:rsidRPr="003F6BAF">
          <w:rPr>
            <w:rStyle w:val="Hiperpovezava"/>
          </w:rPr>
          <w:t>4</w:t>
        </w:r>
        <w:r>
          <w:rPr>
            <w:rFonts w:asciiTheme="minorHAnsi" w:eastAsiaTheme="minorEastAsia" w:hAnsiTheme="minorHAnsi" w:cstheme="minorBidi"/>
            <w:bCs w:val="0"/>
            <w:caps w:val="0"/>
            <w:sz w:val="22"/>
            <w:szCs w:val="22"/>
          </w:rPr>
          <w:tab/>
        </w:r>
        <w:r w:rsidRPr="003F6BAF">
          <w:rPr>
            <w:rStyle w:val="Hiperpovezava"/>
          </w:rPr>
          <w:t>ROK IN NAČIN PREDLOŽITVE PONUDBE</w:t>
        </w:r>
        <w:r>
          <w:rPr>
            <w:webHidden/>
          </w:rPr>
          <w:tab/>
        </w:r>
        <w:r>
          <w:rPr>
            <w:webHidden/>
          </w:rPr>
          <w:fldChar w:fldCharType="begin"/>
        </w:r>
        <w:r>
          <w:rPr>
            <w:webHidden/>
          </w:rPr>
          <w:instrText xml:space="preserve"> PAGEREF _Toc130819817 \h </w:instrText>
        </w:r>
        <w:r>
          <w:rPr>
            <w:webHidden/>
          </w:rPr>
        </w:r>
        <w:r>
          <w:rPr>
            <w:webHidden/>
          </w:rPr>
          <w:fldChar w:fldCharType="separate"/>
        </w:r>
        <w:r>
          <w:rPr>
            <w:webHidden/>
          </w:rPr>
          <w:t>6</w:t>
        </w:r>
        <w:r>
          <w:rPr>
            <w:webHidden/>
          </w:rPr>
          <w:fldChar w:fldCharType="end"/>
        </w:r>
      </w:hyperlink>
    </w:p>
    <w:p w14:paraId="00C2FC21" w14:textId="339B9441" w:rsidR="00FE09DD" w:rsidRDefault="00FE09DD">
      <w:pPr>
        <w:pStyle w:val="Kazalovsebine2"/>
        <w:rPr>
          <w:rFonts w:asciiTheme="minorHAnsi" w:eastAsiaTheme="minorEastAsia" w:hAnsiTheme="minorHAnsi" w:cstheme="minorBidi"/>
          <w:color w:val="auto"/>
          <w:sz w:val="22"/>
          <w:szCs w:val="22"/>
        </w:rPr>
      </w:pPr>
      <w:hyperlink w:anchor="_Toc130819818" w:history="1">
        <w:r w:rsidRPr="003F6BAF">
          <w:rPr>
            <w:rStyle w:val="Hiperpovezava"/>
            <w14:scene3d>
              <w14:camera w14:prst="orthographicFront"/>
              <w14:lightRig w14:rig="threePt" w14:dir="t">
                <w14:rot w14:lat="0" w14:lon="0" w14:rev="0"/>
              </w14:lightRig>
            </w14:scene3d>
          </w:rPr>
          <w:t>4.1</w:t>
        </w:r>
        <w:r>
          <w:rPr>
            <w:rFonts w:asciiTheme="minorHAnsi" w:eastAsiaTheme="minorEastAsia" w:hAnsiTheme="minorHAnsi" w:cstheme="minorBidi"/>
            <w:color w:val="auto"/>
            <w:sz w:val="22"/>
            <w:szCs w:val="22"/>
          </w:rPr>
          <w:tab/>
        </w:r>
        <w:r w:rsidRPr="003F6BAF">
          <w:rPr>
            <w:rStyle w:val="Hiperpovezava"/>
          </w:rPr>
          <w:t>Predložitev ponudbe v sistemu e-JN</w:t>
        </w:r>
        <w:r>
          <w:rPr>
            <w:webHidden/>
          </w:rPr>
          <w:tab/>
        </w:r>
        <w:r>
          <w:rPr>
            <w:webHidden/>
          </w:rPr>
          <w:fldChar w:fldCharType="begin"/>
        </w:r>
        <w:r>
          <w:rPr>
            <w:webHidden/>
          </w:rPr>
          <w:instrText xml:space="preserve"> PAGEREF _Toc130819818 \h </w:instrText>
        </w:r>
        <w:r>
          <w:rPr>
            <w:webHidden/>
          </w:rPr>
        </w:r>
        <w:r>
          <w:rPr>
            <w:webHidden/>
          </w:rPr>
          <w:fldChar w:fldCharType="separate"/>
        </w:r>
        <w:r>
          <w:rPr>
            <w:webHidden/>
          </w:rPr>
          <w:t>6</w:t>
        </w:r>
        <w:r>
          <w:rPr>
            <w:webHidden/>
          </w:rPr>
          <w:fldChar w:fldCharType="end"/>
        </w:r>
      </w:hyperlink>
    </w:p>
    <w:p w14:paraId="534F3775" w14:textId="30A1FD26" w:rsidR="00FE09DD" w:rsidRDefault="00FE09DD">
      <w:pPr>
        <w:pStyle w:val="Kazalovsebine2"/>
        <w:rPr>
          <w:rFonts w:asciiTheme="minorHAnsi" w:eastAsiaTheme="minorEastAsia" w:hAnsiTheme="minorHAnsi" w:cstheme="minorBidi"/>
          <w:color w:val="auto"/>
          <w:sz w:val="22"/>
          <w:szCs w:val="22"/>
        </w:rPr>
      </w:pPr>
      <w:hyperlink w:anchor="_Toc130819819" w:history="1">
        <w:r w:rsidRPr="003F6BAF">
          <w:rPr>
            <w:rStyle w:val="Hiperpovezava"/>
            <w:rFonts w:eastAsia="Calibri"/>
            <w:lang w:eastAsia="en-US"/>
            <w14:scene3d>
              <w14:camera w14:prst="orthographicFront"/>
              <w14:lightRig w14:rig="threePt" w14:dir="t">
                <w14:rot w14:lat="0" w14:lon="0" w14:rev="0"/>
              </w14:lightRig>
            </w14:scene3d>
          </w:rPr>
          <w:t>4.2</w:t>
        </w:r>
        <w:r>
          <w:rPr>
            <w:rFonts w:asciiTheme="minorHAnsi" w:eastAsiaTheme="minorEastAsia" w:hAnsiTheme="minorHAnsi" w:cstheme="minorBidi"/>
            <w:color w:val="auto"/>
            <w:sz w:val="22"/>
            <w:szCs w:val="22"/>
          </w:rPr>
          <w:tab/>
        </w:r>
        <w:r w:rsidRPr="003F6BAF">
          <w:rPr>
            <w:rStyle w:val="Hiperpovezava"/>
            <w:rFonts w:eastAsia="Calibri"/>
            <w:lang w:eastAsia="en-US"/>
          </w:rPr>
          <w:t>Predložitev dokazil</w:t>
        </w:r>
        <w:r>
          <w:rPr>
            <w:webHidden/>
          </w:rPr>
          <w:tab/>
        </w:r>
        <w:r>
          <w:rPr>
            <w:webHidden/>
          </w:rPr>
          <w:fldChar w:fldCharType="begin"/>
        </w:r>
        <w:r>
          <w:rPr>
            <w:webHidden/>
          </w:rPr>
          <w:instrText xml:space="preserve"> PAGEREF _Toc130819819 \h </w:instrText>
        </w:r>
        <w:r>
          <w:rPr>
            <w:webHidden/>
          </w:rPr>
        </w:r>
        <w:r>
          <w:rPr>
            <w:webHidden/>
          </w:rPr>
          <w:fldChar w:fldCharType="separate"/>
        </w:r>
        <w:r>
          <w:rPr>
            <w:webHidden/>
          </w:rPr>
          <w:t>7</w:t>
        </w:r>
        <w:r>
          <w:rPr>
            <w:webHidden/>
          </w:rPr>
          <w:fldChar w:fldCharType="end"/>
        </w:r>
      </w:hyperlink>
    </w:p>
    <w:p w14:paraId="210F698F" w14:textId="36D44566" w:rsidR="00FE09DD" w:rsidRDefault="00FE09DD">
      <w:pPr>
        <w:pStyle w:val="Kazalovsebine1"/>
        <w:rPr>
          <w:rFonts w:asciiTheme="minorHAnsi" w:eastAsiaTheme="minorEastAsia" w:hAnsiTheme="minorHAnsi" w:cstheme="minorBidi"/>
          <w:bCs w:val="0"/>
          <w:caps w:val="0"/>
          <w:sz w:val="22"/>
          <w:szCs w:val="22"/>
        </w:rPr>
      </w:pPr>
      <w:hyperlink w:anchor="_Toc130819820" w:history="1">
        <w:r w:rsidRPr="003F6BAF">
          <w:rPr>
            <w:rStyle w:val="Hiperpovezava"/>
          </w:rPr>
          <w:t>5</w:t>
        </w:r>
        <w:r>
          <w:rPr>
            <w:rFonts w:asciiTheme="minorHAnsi" w:eastAsiaTheme="minorEastAsia" w:hAnsiTheme="minorHAnsi" w:cstheme="minorBidi"/>
            <w:bCs w:val="0"/>
            <w:caps w:val="0"/>
            <w:sz w:val="22"/>
            <w:szCs w:val="22"/>
          </w:rPr>
          <w:tab/>
        </w:r>
        <w:r w:rsidRPr="003F6BAF">
          <w:rPr>
            <w:rStyle w:val="Hiperpovezava"/>
          </w:rPr>
          <w:t>ODPIRANJE PONUDB</w:t>
        </w:r>
        <w:r>
          <w:rPr>
            <w:webHidden/>
          </w:rPr>
          <w:tab/>
        </w:r>
        <w:r>
          <w:rPr>
            <w:webHidden/>
          </w:rPr>
          <w:fldChar w:fldCharType="begin"/>
        </w:r>
        <w:r>
          <w:rPr>
            <w:webHidden/>
          </w:rPr>
          <w:instrText xml:space="preserve"> PAGEREF _Toc130819820 \h </w:instrText>
        </w:r>
        <w:r>
          <w:rPr>
            <w:webHidden/>
          </w:rPr>
        </w:r>
        <w:r>
          <w:rPr>
            <w:webHidden/>
          </w:rPr>
          <w:fldChar w:fldCharType="separate"/>
        </w:r>
        <w:r>
          <w:rPr>
            <w:webHidden/>
          </w:rPr>
          <w:t>7</w:t>
        </w:r>
        <w:r>
          <w:rPr>
            <w:webHidden/>
          </w:rPr>
          <w:fldChar w:fldCharType="end"/>
        </w:r>
      </w:hyperlink>
    </w:p>
    <w:p w14:paraId="67516106" w14:textId="6215FC46" w:rsidR="00FE09DD" w:rsidRDefault="00FE09DD">
      <w:pPr>
        <w:pStyle w:val="Kazalovsebine1"/>
        <w:rPr>
          <w:rFonts w:asciiTheme="minorHAnsi" w:eastAsiaTheme="minorEastAsia" w:hAnsiTheme="minorHAnsi" w:cstheme="minorBidi"/>
          <w:bCs w:val="0"/>
          <w:caps w:val="0"/>
          <w:sz w:val="22"/>
          <w:szCs w:val="22"/>
        </w:rPr>
      </w:pPr>
      <w:hyperlink w:anchor="_Toc130819821" w:history="1">
        <w:r w:rsidRPr="003F6BAF">
          <w:rPr>
            <w:rStyle w:val="Hiperpovezava"/>
          </w:rPr>
          <w:t>6</w:t>
        </w:r>
        <w:r>
          <w:rPr>
            <w:rFonts w:asciiTheme="minorHAnsi" w:eastAsiaTheme="minorEastAsia" w:hAnsiTheme="minorHAnsi" w:cstheme="minorBidi"/>
            <w:bCs w:val="0"/>
            <w:caps w:val="0"/>
            <w:sz w:val="22"/>
            <w:szCs w:val="22"/>
          </w:rPr>
          <w:tab/>
        </w:r>
        <w:r w:rsidRPr="003F6BAF">
          <w:rPr>
            <w:rStyle w:val="Hiperpovezava"/>
          </w:rPr>
          <w:t>DODATNA OBVESTILA IN POJASNILA</w:t>
        </w:r>
        <w:r>
          <w:rPr>
            <w:webHidden/>
          </w:rPr>
          <w:tab/>
        </w:r>
        <w:r>
          <w:rPr>
            <w:webHidden/>
          </w:rPr>
          <w:fldChar w:fldCharType="begin"/>
        </w:r>
        <w:r>
          <w:rPr>
            <w:webHidden/>
          </w:rPr>
          <w:instrText xml:space="preserve"> PAGEREF _Toc130819821 \h </w:instrText>
        </w:r>
        <w:r>
          <w:rPr>
            <w:webHidden/>
          </w:rPr>
        </w:r>
        <w:r>
          <w:rPr>
            <w:webHidden/>
          </w:rPr>
          <w:fldChar w:fldCharType="separate"/>
        </w:r>
        <w:r>
          <w:rPr>
            <w:webHidden/>
          </w:rPr>
          <w:t>7</w:t>
        </w:r>
        <w:r>
          <w:rPr>
            <w:webHidden/>
          </w:rPr>
          <w:fldChar w:fldCharType="end"/>
        </w:r>
      </w:hyperlink>
    </w:p>
    <w:p w14:paraId="3804075C" w14:textId="6F46E621" w:rsidR="00FE09DD" w:rsidRDefault="00FE09DD">
      <w:pPr>
        <w:pStyle w:val="Kazalovsebine1"/>
        <w:rPr>
          <w:rFonts w:asciiTheme="minorHAnsi" w:eastAsiaTheme="minorEastAsia" w:hAnsiTheme="minorHAnsi" w:cstheme="minorBidi"/>
          <w:bCs w:val="0"/>
          <w:caps w:val="0"/>
          <w:sz w:val="22"/>
          <w:szCs w:val="22"/>
        </w:rPr>
      </w:pPr>
      <w:hyperlink w:anchor="_Toc130819822" w:history="1">
        <w:r w:rsidRPr="003F6BAF">
          <w:rPr>
            <w:rStyle w:val="Hiperpovezava"/>
          </w:rPr>
          <w:t>7</w:t>
        </w:r>
        <w:r>
          <w:rPr>
            <w:rFonts w:asciiTheme="minorHAnsi" w:eastAsiaTheme="minorEastAsia" w:hAnsiTheme="minorHAnsi" w:cstheme="minorBidi"/>
            <w:bCs w:val="0"/>
            <w:caps w:val="0"/>
            <w:sz w:val="22"/>
            <w:szCs w:val="22"/>
          </w:rPr>
          <w:tab/>
        </w:r>
        <w:r w:rsidRPr="003F6BAF">
          <w:rPr>
            <w:rStyle w:val="Hiperpovezava"/>
          </w:rPr>
          <w:t>PRAVNA PODLAGA ZA IZVEDBO JAVNEGA NAROČILA</w:t>
        </w:r>
        <w:r>
          <w:rPr>
            <w:webHidden/>
          </w:rPr>
          <w:tab/>
        </w:r>
        <w:r>
          <w:rPr>
            <w:webHidden/>
          </w:rPr>
          <w:fldChar w:fldCharType="begin"/>
        </w:r>
        <w:r>
          <w:rPr>
            <w:webHidden/>
          </w:rPr>
          <w:instrText xml:space="preserve"> PAGEREF _Toc130819822 \h </w:instrText>
        </w:r>
        <w:r>
          <w:rPr>
            <w:webHidden/>
          </w:rPr>
        </w:r>
        <w:r>
          <w:rPr>
            <w:webHidden/>
          </w:rPr>
          <w:fldChar w:fldCharType="separate"/>
        </w:r>
        <w:r>
          <w:rPr>
            <w:webHidden/>
          </w:rPr>
          <w:t>7</w:t>
        </w:r>
        <w:r>
          <w:rPr>
            <w:webHidden/>
          </w:rPr>
          <w:fldChar w:fldCharType="end"/>
        </w:r>
      </w:hyperlink>
    </w:p>
    <w:p w14:paraId="0D9B28A5" w14:textId="7094B628" w:rsidR="00FE09DD" w:rsidRDefault="00FE09DD">
      <w:pPr>
        <w:pStyle w:val="Kazalovsebine1"/>
        <w:rPr>
          <w:rFonts w:asciiTheme="minorHAnsi" w:eastAsiaTheme="minorEastAsia" w:hAnsiTheme="minorHAnsi" w:cstheme="minorBidi"/>
          <w:bCs w:val="0"/>
          <w:caps w:val="0"/>
          <w:sz w:val="22"/>
          <w:szCs w:val="22"/>
        </w:rPr>
      </w:pPr>
      <w:hyperlink w:anchor="_Toc130819823" w:history="1">
        <w:r w:rsidRPr="003F6BAF">
          <w:rPr>
            <w:rStyle w:val="Hiperpovezava"/>
          </w:rPr>
          <w:t>8</w:t>
        </w:r>
        <w:r>
          <w:rPr>
            <w:rFonts w:asciiTheme="minorHAnsi" w:eastAsiaTheme="minorEastAsia" w:hAnsiTheme="minorHAnsi" w:cstheme="minorBidi"/>
            <w:bCs w:val="0"/>
            <w:caps w:val="0"/>
            <w:sz w:val="22"/>
            <w:szCs w:val="22"/>
          </w:rPr>
          <w:tab/>
        </w:r>
        <w:r w:rsidRPr="003F6BAF">
          <w:rPr>
            <w:rStyle w:val="Hiperpovezava"/>
          </w:rPr>
          <w:t>UGOTAVLJANJE SPOSOBNOSTI PONUDNIKA</w:t>
        </w:r>
        <w:r>
          <w:rPr>
            <w:webHidden/>
          </w:rPr>
          <w:tab/>
        </w:r>
        <w:r>
          <w:rPr>
            <w:webHidden/>
          </w:rPr>
          <w:fldChar w:fldCharType="begin"/>
        </w:r>
        <w:r>
          <w:rPr>
            <w:webHidden/>
          </w:rPr>
          <w:instrText xml:space="preserve"> PAGEREF _Toc130819823 \h </w:instrText>
        </w:r>
        <w:r>
          <w:rPr>
            <w:webHidden/>
          </w:rPr>
        </w:r>
        <w:r>
          <w:rPr>
            <w:webHidden/>
          </w:rPr>
          <w:fldChar w:fldCharType="separate"/>
        </w:r>
        <w:r>
          <w:rPr>
            <w:webHidden/>
          </w:rPr>
          <w:t>8</w:t>
        </w:r>
        <w:r>
          <w:rPr>
            <w:webHidden/>
          </w:rPr>
          <w:fldChar w:fldCharType="end"/>
        </w:r>
      </w:hyperlink>
    </w:p>
    <w:p w14:paraId="1472FBB7" w14:textId="7BC53574" w:rsidR="00FE09DD" w:rsidRDefault="00FE09DD">
      <w:pPr>
        <w:pStyle w:val="Kazalovsebine2"/>
        <w:rPr>
          <w:rFonts w:asciiTheme="minorHAnsi" w:eastAsiaTheme="minorEastAsia" w:hAnsiTheme="minorHAnsi" w:cstheme="minorBidi"/>
          <w:color w:val="auto"/>
          <w:sz w:val="22"/>
          <w:szCs w:val="22"/>
        </w:rPr>
      </w:pPr>
      <w:hyperlink w:anchor="_Toc130819824" w:history="1">
        <w:r w:rsidRPr="003F6BAF">
          <w:rPr>
            <w:rStyle w:val="Hiperpovezava"/>
            <w14:scene3d>
              <w14:camera w14:prst="orthographicFront"/>
              <w14:lightRig w14:rig="threePt" w14:dir="t">
                <w14:rot w14:lat="0" w14:lon="0" w14:rev="0"/>
              </w14:lightRig>
            </w14:scene3d>
          </w:rPr>
          <w:t>8.1</w:t>
        </w:r>
        <w:r>
          <w:rPr>
            <w:rFonts w:asciiTheme="minorHAnsi" w:eastAsiaTheme="minorEastAsia" w:hAnsiTheme="minorHAnsi" w:cstheme="minorBidi"/>
            <w:color w:val="auto"/>
            <w:sz w:val="22"/>
            <w:szCs w:val="22"/>
          </w:rPr>
          <w:tab/>
        </w:r>
        <w:r w:rsidRPr="003F6BAF">
          <w:rPr>
            <w:rStyle w:val="Hiperpovezava"/>
          </w:rPr>
          <w:t>Razlogi za izključitev</w:t>
        </w:r>
        <w:r>
          <w:rPr>
            <w:webHidden/>
          </w:rPr>
          <w:tab/>
        </w:r>
        <w:r>
          <w:rPr>
            <w:webHidden/>
          </w:rPr>
          <w:fldChar w:fldCharType="begin"/>
        </w:r>
        <w:r>
          <w:rPr>
            <w:webHidden/>
          </w:rPr>
          <w:instrText xml:space="preserve"> PAGEREF _Toc130819824 \h </w:instrText>
        </w:r>
        <w:r>
          <w:rPr>
            <w:webHidden/>
          </w:rPr>
        </w:r>
        <w:r>
          <w:rPr>
            <w:webHidden/>
          </w:rPr>
          <w:fldChar w:fldCharType="separate"/>
        </w:r>
        <w:r>
          <w:rPr>
            <w:webHidden/>
          </w:rPr>
          <w:t>9</w:t>
        </w:r>
        <w:r>
          <w:rPr>
            <w:webHidden/>
          </w:rPr>
          <w:fldChar w:fldCharType="end"/>
        </w:r>
      </w:hyperlink>
    </w:p>
    <w:p w14:paraId="1A2F50AF" w14:textId="286A70B7" w:rsidR="00FE09DD" w:rsidRDefault="00FE09DD">
      <w:pPr>
        <w:pStyle w:val="Kazalovsebine2"/>
        <w:rPr>
          <w:rFonts w:asciiTheme="minorHAnsi" w:eastAsiaTheme="minorEastAsia" w:hAnsiTheme="minorHAnsi" w:cstheme="minorBidi"/>
          <w:color w:val="auto"/>
          <w:sz w:val="22"/>
          <w:szCs w:val="22"/>
        </w:rPr>
      </w:pPr>
      <w:hyperlink w:anchor="_Toc130819825" w:history="1">
        <w:r w:rsidRPr="003F6BAF">
          <w:rPr>
            <w:rStyle w:val="Hiperpovezava"/>
            <w14:scene3d>
              <w14:camera w14:prst="orthographicFront"/>
              <w14:lightRig w14:rig="threePt" w14:dir="t">
                <w14:rot w14:lat="0" w14:lon="0" w14:rev="0"/>
              </w14:lightRig>
            </w14:scene3d>
          </w:rPr>
          <w:t>8.2</w:t>
        </w:r>
        <w:r>
          <w:rPr>
            <w:rFonts w:asciiTheme="minorHAnsi" w:eastAsiaTheme="minorEastAsia" w:hAnsiTheme="minorHAnsi" w:cstheme="minorBidi"/>
            <w:color w:val="auto"/>
            <w:sz w:val="22"/>
            <w:szCs w:val="22"/>
          </w:rPr>
          <w:tab/>
        </w:r>
        <w:r w:rsidRPr="003F6BAF">
          <w:rPr>
            <w:rStyle w:val="Hiperpovezava"/>
          </w:rPr>
          <w:t>Pogoji za sodelovanje</w:t>
        </w:r>
        <w:r>
          <w:rPr>
            <w:webHidden/>
          </w:rPr>
          <w:tab/>
        </w:r>
        <w:r>
          <w:rPr>
            <w:webHidden/>
          </w:rPr>
          <w:fldChar w:fldCharType="begin"/>
        </w:r>
        <w:r>
          <w:rPr>
            <w:webHidden/>
          </w:rPr>
          <w:instrText xml:space="preserve"> PAGEREF _Toc130819825 \h </w:instrText>
        </w:r>
        <w:r>
          <w:rPr>
            <w:webHidden/>
          </w:rPr>
        </w:r>
        <w:r>
          <w:rPr>
            <w:webHidden/>
          </w:rPr>
          <w:fldChar w:fldCharType="separate"/>
        </w:r>
        <w:r>
          <w:rPr>
            <w:webHidden/>
          </w:rPr>
          <w:t>10</w:t>
        </w:r>
        <w:r>
          <w:rPr>
            <w:webHidden/>
          </w:rPr>
          <w:fldChar w:fldCharType="end"/>
        </w:r>
      </w:hyperlink>
    </w:p>
    <w:p w14:paraId="2436FBB4" w14:textId="12956EC3" w:rsidR="00FE09DD" w:rsidRDefault="00FE09DD">
      <w:pPr>
        <w:pStyle w:val="Kazalovsebine3"/>
        <w:rPr>
          <w:rFonts w:asciiTheme="minorHAnsi" w:eastAsiaTheme="minorEastAsia" w:hAnsiTheme="minorHAnsi" w:cstheme="minorBidi"/>
          <w:noProof/>
          <w:sz w:val="22"/>
        </w:rPr>
      </w:pPr>
      <w:hyperlink w:anchor="_Toc130819826" w:history="1">
        <w:r w:rsidRPr="003F6BAF">
          <w:rPr>
            <w:rStyle w:val="Hiperpovezava"/>
            <w:noProof/>
            <w14:scene3d>
              <w14:camera w14:prst="orthographicFront"/>
              <w14:lightRig w14:rig="threePt" w14:dir="t">
                <w14:rot w14:lat="0" w14:lon="0" w14:rev="0"/>
              </w14:lightRig>
            </w14:scene3d>
          </w:rPr>
          <w:t>8.2.1</w:t>
        </w:r>
        <w:r>
          <w:rPr>
            <w:rFonts w:asciiTheme="minorHAnsi" w:eastAsiaTheme="minorEastAsia" w:hAnsiTheme="minorHAnsi" w:cstheme="minorBidi"/>
            <w:noProof/>
            <w:sz w:val="22"/>
          </w:rPr>
          <w:tab/>
        </w:r>
        <w:r w:rsidRPr="003F6BAF">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_Toc130819826 \h </w:instrText>
        </w:r>
        <w:r>
          <w:rPr>
            <w:noProof/>
            <w:webHidden/>
          </w:rPr>
        </w:r>
        <w:r>
          <w:rPr>
            <w:noProof/>
            <w:webHidden/>
          </w:rPr>
          <w:fldChar w:fldCharType="separate"/>
        </w:r>
        <w:r>
          <w:rPr>
            <w:noProof/>
            <w:webHidden/>
          </w:rPr>
          <w:t>10</w:t>
        </w:r>
        <w:r>
          <w:rPr>
            <w:noProof/>
            <w:webHidden/>
          </w:rPr>
          <w:fldChar w:fldCharType="end"/>
        </w:r>
      </w:hyperlink>
    </w:p>
    <w:p w14:paraId="6C62EFB8" w14:textId="074BDA31" w:rsidR="00FE09DD" w:rsidRDefault="00FE09DD">
      <w:pPr>
        <w:pStyle w:val="Kazalovsebine1"/>
        <w:rPr>
          <w:rFonts w:asciiTheme="minorHAnsi" w:eastAsiaTheme="minorEastAsia" w:hAnsiTheme="minorHAnsi" w:cstheme="minorBidi"/>
          <w:bCs w:val="0"/>
          <w:caps w:val="0"/>
          <w:sz w:val="22"/>
          <w:szCs w:val="22"/>
        </w:rPr>
      </w:pPr>
      <w:hyperlink w:anchor="_Toc130819827" w:history="1">
        <w:r w:rsidRPr="003F6BAF">
          <w:rPr>
            <w:rStyle w:val="Hiperpovezava"/>
          </w:rPr>
          <w:t>9</w:t>
        </w:r>
        <w:r>
          <w:rPr>
            <w:rFonts w:asciiTheme="minorHAnsi" w:eastAsiaTheme="minorEastAsia" w:hAnsiTheme="minorHAnsi" w:cstheme="minorBidi"/>
            <w:bCs w:val="0"/>
            <w:caps w:val="0"/>
            <w:sz w:val="22"/>
            <w:szCs w:val="22"/>
          </w:rPr>
          <w:tab/>
        </w:r>
        <w:r w:rsidRPr="003F6BAF">
          <w:rPr>
            <w:rStyle w:val="Hiperpovezava"/>
          </w:rPr>
          <w:t>MERILO</w:t>
        </w:r>
        <w:r>
          <w:rPr>
            <w:webHidden/>
          </w:rPr>
          <w:tab/>
        </w:r>
        <w:r>
          <w:rPr>
            <w:webHidden/>
          </w:rPr>
          <w:fldChar w:fldCharType="begin"/>
        </w:r>
        <w:r>
          <w:rPr>
            <w:webHidden/>
          </w:rPr>
          <w:instrText xml:space="preserve"> PAGEREF _Toc130819827 \h </w:instrText>
        </w:r>
        <w:r>
          <w:rPr>
            <w:webHidden/>
          </w:rPr>
        </w:r>
        <w:r>
          <w:rPr>
            <w:webHidden/>
          </w:rPr>
          <w:fldChar w:fldCharType="separate"/>
        </w:r>
        <w:r>
          <w:rPr>
            <w:webHidden/>
          </w:rPr>
          <w:t>10</w:t>
        </w:r>
        <w:r>
          <w:rPr>
            <w:webHidden/>
          </w:rPr>
          <w:fldChar w:fldCharType="end"/>
        </w:r>
      </w:hyperlink>
    </w:p>
    <w:p w14:paraId="2A93630D" w14:textId="46E34D1B" w:rsidR="00FE09DD" w:rsidRDefault="00FE09DD">
      <w:pPr>
        <w:pStyle w:val="Kazalovsebine2"/>
        <w:rPr>
          <w:rFonts w:asciiTheme="minorHAnsi" w:eastAsiaTheme="minorEastAsia" w:hAnsiTheme="minorHAnsi" w:cstheme="minorBidi"/>
          <w:color w:val="auto"/>
          <w:sz w:val="22"/>
          <w:szCs w:val="22"/>
        </w:rPr>
      </w:pPr>
      <w:hyperlink w:anchor="_Toc130819828" w:history="1">
        <w:r w:rsidRPr="003F6BAF">
          <w:rPr>
            <w:rStyle w:val="Hiperpovezava"/>
            <w14:scene3d>
              <w14:camera w14:prst="orthographicFront"/>
              <w14:lightRig w14:rig="threePt" w14:dir="t">
                <w14:rot w14:lat="0" w14:lon="0" w14:rev="0"/>
              </w14:lightRig>
            </w14:scene3d>
          </w:rPr>
          <w:t>9.1</w:t>
        </w:r>
        <w:r>
          <w:rPr>
            <w:rFonts w:asciiTheme="minorHAnsi" w:eastAsiaTheme="minorEastAsia" w:hAnsiTheme="minorHAnsi" w:cstheme="minorBidi"/>
            <w:color w:val="auto"/>
            <w:sz w:val="22"/>
            <w:szCs w:val="22"/>
          </w:rPr>
          <w:tab/>
        </w:r>
        <w:r w:rsidRPr="003F6BAF">
          <w:rPr>
            <w:rStyle w:val="Hiperpovezava"/>
          </w:rPr>
          <w:t>Merilo za sklope od 1 do 3 in 27</w:t>
        </w:r>
        <w:r>
          <w:rPr>
            <w:webHidden/>
          </w:rPr>
          <w:tab/>
        </w:r>
        <w:r>
          <w:rPr>
            <w:webHidden/>
          </w:rPr>
          <w:fldChar w:fldCharType="begin"/>
        </w:r>
        <w:r>
          <w:rPr>
            <w:webHidden/>
          </w:rPr>
          <w:instrText xml:space="preserve"> PAGEREF _Toc130819828 \h </w:instrText>
        </w:r>
        <w:r>
          <w:rPr>
            <w:webHidden/>
          </w:rPr>
        </w:r>
        <w:r>
          <w:rPr>
            <w:webHidden/>
          </w:rPr>
          <w:fldChar w:fldCharType="separate"/>
        </w:r>
        <w:r>
          <w:rPr>
            <w:webHidden/>
          </w:rPr>
          <w:t>10</w:t>
        </w:r>
        <w:r>
          <w:rPr>
            <w:webHidden/>
          </w:rPr>
          <w:fldChar w:fldCharType="end"/>
        </w:r>
      </w:hyperlink>
    </w:p>
    <w:p w14:paraId="734BB147" w14:textId="051D87FD" w:rsidR="00FE09DD" w:rsidRDefault="00FE09DD">
      <w:pPr>
        <w:pStyle w:val="Kazalovsebine3"/>
        <w:rPr>
          <w:rFonts w:asciiTheme="minorHAnsi" w:eastAsiaTheme="minorEastAsia" w:hAnsiTheme="minorHAnsi" w:cstheme="minorBidi"/>
          <w:noProof/>
          <w:sz w:val="22"/>
        </w:rPr>
      </w:pPr>
      <w:hyperlink w:anchor="_Toc130819829" w:history="1">
        <w:r w:rsidRPr="003F6BAF">
          <w:rPr>
            <w:rStyle w:val="Hiperpovezava"/>
            <w:noProof/>
            <w14:scene3d>
              <w14:camera w14:prst="orthographicFront"/>
              <w14:lightRig w14:rig="threePt" w14:dir="t">
                <w14:rot w14:lat="0" w14:lon="0" w14:rev="0"/>
              </w14:lightRig>
            </w14:scene3d>
          </w:rPr>
          <w:t>9.1.1</w:t>
        </w:r>
        <w:r>
          <w:rPr>
            <w:rFonts w:asciiTheme="minorHAnsi" w:eastAsiaTheme="minorEastAsia" w:hAnsiTheme="minorHAnsi" w:cstheme="minorBidi"/>
            <w:noProof/>
            <w:sz w:val="22"/>
          </w:rPr>
          <w:tab/>
        </w:r>
        <w:r w:rsidRPr="003F6BAF">
          <w:rPr>
            <w:rStyle w:val="Hiperpovezava"/>
            <w:noProof/>
          </w:rPr>
          <w:t>Cena ponujenega blaga</w:t>
        </w:r>
        <w:r>
          <w:rPr>
            <w:noProof/>
            <w:webHidden/>
          </w:rPr>
          <w:tab/>
        </w:r>
        <w:r>
          <w:rPr>
            <w:noProof/>
            <w:webHidden/>
          </w:rPr>
          <w:fldChar w:fldCharType="begin"/>
        </w:r>
        <w:r>
          <w:rPr>
            <w:noProof/>
            <w:webHidden/>
          </w:rPr>
          <w:instrText xml:space="preserve"> PAGEREF _Toc130819829 \h </w:instrText>
        </w:r>
        <w:r>
          <w:rPr>
            <w:noProof/>
            <w:webHidden/>
          </w:rPr>
        </w:r>
        <w:r>
          <w:rPr>
            <w:noProof/>
            <w:webHidden/>
          </w:rPr>
          <w:fldChar w:fldCharType="separate"/>
        </w:r>
        <w:r>
          <w:rPr>
            <w:noProof/>
            <w:webHidden/>
          </w:rPr>
          <w:t>11</w:t>
        </w:r>
        <w:r>
          <w:rPr>
            <w:noProof/>
            <w:webHidden/>
          </w:rPr>
          <w:fldChar w:fldCharType="end"/>
        </w:r>
      </w:hyperlink>
    </w:p>
    <w:p w14:paraId="39DCDC8A" w14:textId="305719E9" w:rsidR="00FE09DD" w:rsidRDefault="00FE09DD">
      <w:pPr>
        <w:pStyle w:val="Kazalovsebine3"/>
        <w:rPr>
          <w:rFonts w:asciiTheme="minorHAnsi" w:eastAsiaTheme="minorEastAsia" w:hAnsiTheme="minorHAnsi" w:cstheme="minorBidi"/>
          <w:noProof/>
          <w:sz w:val="22"/>
        </w:rPr>
      </w:pPr>
      <w:hyperlink w:anchor="_Toc130819830" w:history="1">
        <w:r w:rsidRPr="003F6BAF">
          <w:rPr>
            <w:rStyle w:val="Hiperpovezava"/>
            <w:noProof/>
            <w14:scene3d>
              <w14:camera w14:prst="orthographicFront"/>
              <w14:lightRig w14:rig="threePt" w14:dir="t">
                <w14:rot w14:lat="0" w14:lon="0" w14:rev="0"/>
              </w14:lightRig>
            </w14:scene3d>
          </w:rPr>
          <w:t>9.1.2</w:t>
        </w:r>
        <w:r>
          <w:rPr>
            <w:rFonts w:asciiTheme="minorHAnsi" w:eastAsiaTheme="minorEastAsia" w:hAnsiTheme="minorHAnsi" w:cstheme="minorBidi"/>
            <w:noProof/>
            <w:sz w:val="22"/>
          </w:rPr>
          <w:tab/>
        </w:r>
        <w:r w:rsidRPr="003F6BAF">
          <w:rPr>
            <w:rStyle w:val="Hiperpovezava"/>
            <w:noProof/>
          </w:rPr>
          <w:t>Garancijski rok za ponujeno blago</w:t>
        </w:r>
        <w:r>
          <w:rPr>
            <w:noProof/>
            <w:webHidden/>
          </w:rPr>
          <w:tab/>
        </w:r>
        <w:r>
          <w:rPr>
            <w:noProof/>
            <w:webHidden/>
          </w:rPr>
          <w:fldChar w:fldCharType="begin"/>
        </w:r>
        <w:r>
          <w:rPr>
            <w:noProof/>
            <w:webHidden/>
          </w:rPr>
          <w:instrText xml:space="preserve"> PAGEREF _Toc130819830 \h </w:instrText>
        </w:r>
        <w:r>
          <w:rPr>
            <w:noProof/>
            <w:webHidden/>
          </w:rPr>
        </w:r>
        <w:r>
          <w:rPr>
            <w:noProof/>
            <w:webHidden/>
          </w:rPr>
          <w:fldChar w:fldCharType="separate"/>
        </w:r>
        <w:r>
          <w:rPr>
            <w:noProof/>
            <w:webHidden/>
          </w:rPr>
          <w:t>11</w:t>
        </w:r>
        <w:r>
          <w:rPr>
            <w:noProof/>
            <w:webHidden/>
          </w:rPr>
          <w:fldChar w:fldCharType="end"/>
        </w:r>
      </w:hyperlink>
    </w:p>
    <w:p w14:paraId="69057BC3" w14:textId="68F81EBA" w:rsidR="00FE09DD" w:rsidRDefault="00FE09DD">
      <w:pPr>
        <w:pStyle w:val="Kazalovsebine2"/>
        <w:rPr>
          <w:rFonts w:asciiTheme="minorHAnsi" w:eastAsiaTheme="minorEastAsia" w:hAnsiTheme="minorHAnsi" w:cstheme="minorBidi"/>
          <w:color w:val="auto"/>
          <w:sz w:val="22"/>
          <w:szCs w:val="22"/>
        </w:rPr>
      </w:pPr>
      <w:hyperlink w:anchor="_Toc130819831" w:history="1">
        <w:r w:rsidRPr="003F6BAF">
          <w:rPr>
            <w:rStyle w:val="Hiperpovezava"/>
            <w14:scene3d>
              <w14:camera w14:prst="orthographicFront"/>
              <w14:lightRig w14:rig="threePt" w14:dir="t">
                <w14:rot w14:lat="0" w14:lon="0" w14:rev="0"/>
              </w14:lightRig>
            </w14:scene3d>
          </w:rPr>
          <w:t>9.2</w:t>
        </w:r>
        <w:r>
          <w:rPr>
            <w:rFonts w:asciiTheme="minorHAnsi" w:eastAsiaTheme="minorEastAsia" w:hAnsiTheme="minorHAnsi" w:cstheme="minorBidi"/>
            <w:color w:val="auto"/>
            <w:sz w:val="22"/>
            <w:szCs w:val="22"/>
          </w:rPr>
          <w:tab/>
        </w:r>
        <w:r w:rsidRPr="003F6BAF">
          <w:rPr>
            <w:rStyle w:val="Hiperpovezava"/>
          </w:rPr>
          <w:t>Merilo za sklope od 4 do 26</w:t>
        </w:r>
        <w:r>
          <w:rPr>
            <w:webHidden/>
          </w:rPr>
          <w:tab/>
        </w:r>
        <w:r>
          <w:rPr>
            <w:webHidden/>
          </w:rPr>
          <w:fldChar w:fldCharType="begin"/>
        </w:r>
        <w:r>
          <w:rPr>
            <w:webHidden/>
          </w:rPr>
          <w:instrText xml:space="preserve"> PAGEREF _Toc130819831 \h </w:instrText>
        </w:r>
        <w:r>
          <w:rPr>
            <w:webHidden/>
          </w:rPr>
        </w:r>
        <w:r>
          <w:rPr>
            <w:webHidden/>
          </w:rPr>
          <w:fldChar w:fldCharType="separate"/>
        </w:r>
        <w:r>
          <w:rPr>
            <w:webHidden/>
          </w:rPr>
          <w:t>12</w:t>
        </w:r>
        <w:r>
          <w:rPr>
            <w:webHidden/>
          </w:rPr>
          <w:fldChar w:fldCharType="end"/>
        </w:r>
      </w:hyperlink>
    </w:p>
    <w:p w14:paraId="1269DBAF" w14:textId="4570C45A" w:rsidR="00FE09DD" w:rsidRDefault="00FE09DD">
      <w:pPr>
        <w:pStyle w:val="Kazalovsebine3"/>
        <w:rPr>
          <w:rFonts w:asciiTheme="minorHAnsi" w:eastAsiaTheme="minorEastAsia" w:hAnsiTheme="minorHAnsi" w:cstheme="minorBidi"/>
          <w:noProof/>
          <w:sz w:val="22"/>
        </w:rPr>
      </w:pPr>
      <w:hyperlink w:anchor="_Toc130819832" w:history="1">
        <w:r w:rsidRPr="003F6BAF">
          <w:rPr>
            <w:rStyle w:val="Hiperpovezava"/>
            <w:noProof/>
            <w14:scene3d>
              <w14:camera w14:prst="orthographicFront"/>
              <w14:lightRig w14:rig="threePt" w14:dir="t">
                <w14:rot w14:lat="0" w14:lon="0" w14:rev="0"/>
              </w14:lightRig>
            </w14:scene3d>
          </w:rPr>
          <w:t>9.2.1</w:t>
        </w:r>
        <w:r>
          <w:rPr>
            <w:rFonts w:asciiTheme="minorHAnsi" w:eastAsiaTheme="minorEastAsia" w:hAnsiTheme="minorHAnsi" w:cstheme="minorBidi"/>
            <w:noProof/>
            <w:sz w:val="22"/>
          </w:rPr>
          <w:tab/>
        </w:r>
        <w:r w:rsidRPr="003F6BAF">
          <w:rPr>
            <w:rStyle w:val="Hiperpovezava"/>
            <w:noProof/>
          </w:rPr>
          <w:t>Cena vozila s predelavo – CV</w:t>
        </w:r>
        <w:r>
          <w:rPr>
            <w:noProof/>
            <w:webHidden/>
          </w:rPr>
          <w:tab/>
        </w:r>
        <w:r>
          <w:rPr>
            <w:noProof/>
            <w:webHidden/>
          </w:rPr>
          <w:fldChar w:fldCharType="begin"/>
        </w:r>
        <w:r>
          <w:rPr>
            <w:noProof/>
            <w:webHidden/>
          </w:rPr>
          <w:instrText xml:space="preserve"> PAGEREF _Toc130819832 \h </w:instrText>
        </w:r>
        <w:r>
          <w:rPr>
            <w:noProof/>
            <w:webHidden/>
          </w:rPr>
        </w:r>
        <w:r>
          <w:rPr>
            <w:noProof/>
            <w:webHidden/>
          </w:rPr>
          <w:fldChar w:fldCharType="separate"/>
        </w:r>
        <w:r>
          <w:rPr>
            <w:noProof/>
            <w:webHidden/>
          </w:rPr>
          <w:t>12</w:t>
        </w:r>
        <w:r>
          <w:rPr>
            <w:noProof/>
            <w:webHidden/>
          </w:rPr>
          <w:fldChar w:fldCharType="end"/>
        </w:r>
      </w:hyperlink>
    </w:p>
    <w:p w14:paraId="021D7503" w14:textId="5C125E7F" w:rsidR="00FE09DD" w:rsidRDefault="00FE09DD">
      <w:pPr>
        <w:pStyle w:val="Kazalovsebine3"/>
        <w:rPr>
          <w:rFonts w:asciiTheme="minorHAnsi" w:eastAsiaTheme="minorEastAsia" w:hAnsiTheme="minorHAnsi" w:cstheme="minorBidi"/>
          <w:noProof/>
          <w:sz w:val="22"/>
        </w:rPr>
      </w:pPr>
      <w:hyperlink w:anchor="_Toc130819833" w:history="1">
        <w:r w:rsidRPr="003F6BAF">
          <w:rPr>
            <w:rStyle w:val="Hiperpovezava"/>
            <w:noProof/>
            <w14:scene3d>
              <w14:camera w14:prst="orthographicFront"/>
              <w14:lightRig w14:rig="threePt" w14:dir="t">
                <w14:rot w14:lat="0" w14:lon="0" w14:rev="0"/>
              </w14:lightRig>
            </w14:scene3d>
          </w:rPr>
          <w:t>9.2.2</w:t>
        </w:r>
        <w:r>
          <w:rPr>
            <w:rFonts w:asciiTheme="minorHAnsi" w:eastAsiaTheme="minorEastAsia" w:hAnsiTheme="minorHAnsi" w:cstheme="minorBidi"/>
            <w:noProof/>
            <w:sz w:val="22"/>
          </w:rPr>
          <w:tab/>
        </w:r>
        <w:r w:rsidRPr="003F6BAF">
          <w:rPr>
            <w:rStyle w:val="Hiperpovezava"/>
            <w:noProof/>
          </w:rPr>
          <w:t>Stroški v življenjski dobi vozila – LCC</w:t>
        </w:r>
        <w:r>
          <w:rPr>
            <w:noProof/>
            <w:webHidden/>
          </w:rPr>
          <w:tab/>
        </w:r>
        <w:r>
          <w:rPr>
            <w:noProof/>
            <w:webHidden/>
          </w:rPr>
          <w:fldChar w:fldCharType="begin"/>
        </w:r>
        <w:r>
          <w:rPr>
            <w:noProof/>
            <w:webHidden/>
          </w:rPr>
          <w:instrText xml:space="preserve"> PAGEREF _Toc130819833 \h </w:instrText>
        </w:r>
        <w:r>
          <w:rPr>
            <w:noProof/>
            <w:webHidden/>
          </w:rPr>
        </w:r>
        <w:r>
          <w:rPr>
            <w:noProof/>
            <w:webHidden/>
          </w:rPr>
          <w:fldChar w:fldCharType="separate"/>
        </w:r>
        <w:r>
          <w:rPr>
            <w:noProof/>
            <w:webHidden/>
          </w:rPr>
          <w:t>13</w:t>
        </w:r>
        <w:r>
          <w:rPr>
            <w:noProof/>
            <w:webHidden/>
          </w:rPr>
          <w:fldChar w:fldCharType="end"/>
        </w:r>
      </w:hyperlink>
    </w:p>
    <w:p w14:paraId="3F1E9C8D" w14:textId="585EBD0D" w:rsidR="00FE09DD" w:rsidRDefault="00FE09DD">
      <w:pPr>
        <w:pStyle w:val="Kazalovsebine3"/>
        <w:rPr>
          <w:rFonts w:asciiTheme="minorHAnsi" w:eastAsiaTheme="minorEastAsia" w:hAnsiTheme="minorHAnsi" w:cstheme="minorBidi"/>
          <w:noProof/>
          <w:sz w:val="22"/>
        </w:rPr>
      </w:pPr>
      <w:hyperlink w:anchor="_Toc130819834" w:history="1">
        <w:r w:rsidRPr="003F6BAF">
          <w:rPr>
            <w:rStyle w:val="Hiperpovezava"/>
            <w:noProof/>
            <w14:scene3d>
              <w14:camera w14:prst="orthographicFront"/>
              <w14:lightRig w14:rig="threePt" w14:dir="t">
                <w14:rot w14:lat="0" w14:lon="0" w14:rev="0"/>
              </w14:lightRig>
            </w14:scene3d>
          </w:rPr>
          <w:t>9.2.3</w:t>
        </w:r>
        <w:r>
          <w:rPr>
            <w:rFonts w:asciiTheme="minorHAnsi" w:eastAsiaTheme="minorEastAsia" w:hAnsiTheme="minorHAnsi" w:cstheme="minorBidi"/>
            <w:noProof/>
            <w:sz w:val="22"/>
          </w:rPr>
          <w:tab/>
        </w:r>
        <w:r w:rsidRPr="003F6BAF">
          <w:rPr>
            <w:rStyle w:val="Hiperpovezava"/>
            <w:noProof/>
          </w:rPr>
          <w:t>Garancijski rok za ponujeno vozilo s predelavo – GV</w:t>
        </w:r>
        <w:r>
          <w:rPr>
            <w:noProof/>
            <w:webHidden/>
          </w:rPr>
          <w:tab/>
        </w:r>
        <w:r>
          <w:rPr>
            <w:noProof/>
            <w:webHidden/>
          </w:rPr>
          <w:fldChar w:fldCharType="begin"/>
        </w:r>
        <w:r>
          <w:rPr>
            <w:noProof/>
            <w:webHidden/>
          </w:rPr>
          <w:instrText xml:space="preserve"> PAGEREF _Toc130819834 \h </w:instrText>
        </w:r>
        <w:r>
          <w:rPr>
            <w:noProof/>
            <w:webHidden/>
          </w:rPr>
        </w:r>
        <w:r>
          <w:rPr>
            <w:noProof/>
            <w:webHidden/>
          </w:rPr>
          <w:fldChar w:fldCharType="separate"/>
        </w:r>
        <w:r>
          <w:rPr>
            <w:noProof/>
            <w:webHidden/>
          </w:rPr>
          <w:t>15</w:t>
        </w:r>
        <w:r>
          <w:rPr>
            <w:noProof/>
            <w:webHidden/>
          </w:rPr>
          <w:fldChar w:fldCharType="end"/>
        </w:r>
      </w:hyperlink>
    </w:p>
    <w:p w14:paraId="1468AA5D" w14:textId="47D7C3A2" w:rsidR="00FE09DD" w:rsidRDefault="00FE09DD">
      <w:pPr>
        <w:pStyle w:val="Kazalovsebine3"/>
        <w:rPr>
          <w:rFonts w:asciiTheme="minorHAnsi" w:eastAsiaTheme="minorEastAsia" w:hAnsiTheme="minorHAnsi" w:cstheme="minorBidi"/>
          <w:noProof/>
          <w:sz w:val="22"/>
        </w:rPr>
      </w:pPr>
      <w:hyperlink w:anchor="_Toc130819835" w:history="1">
        <w:r w:rsidRPr="003F6BAF">
          <w:rPr>
            <w:rStyle w:val="Hiperpovezava"/>
            <w:noProof/>
            <w14:scene3d>
              <w14:camera w14:prst="orthographicFront"/>
              <w14:lightRig w14:rig="threePt" w14:dir="t">
                <w14:rot w14:lat="0" w14:lon="0" w14:rev="0"/>
              </w14:lightRig>
            </w14:scene3d>
          </w:rPr>
          <w:t>9.2.4</w:t>
        </w:r>
        <w:r>
          <w:rPr>
            <w:rFonts w:asciiTheme="minorHAnsi" w:eastAsiaTheme="minorEastAsia" w:hAnsiTheme="minorHAnsi" w:cstheme="minorBidi"/>
            <w:noProof/>
            <w:sz w:val="22"/>
          </w:rPr>
          <w:tab/>
        </w:r>
        <w:r w:rsidRPr="003F6BAF">
          <w:rPr>
            <w:rStyle w:val="Hiperpovezava"/>
            <w:noProof/>
          </w:rPr>
          <w:t>Manjši izpusti kot zahteva zadnji standard EURO – ZT</w:t>
        </w:r>
        <w:r>
          <w:rPr>
            <w:noProof/>
            <w:webHidden/>
          </w:rPr>
          <w:tab/>
        </w:r>
        <w:r>
          <w:rPr>
            <w:noProof/>
            <w:webHidden/>
          </w:rPr>
          <w:fldChar w:fldCharType="begin"/>
        </w:r>
        <w:r>
          <w:rPr>
            <w:noProof/>
            <w:webHidden/>
          </w:rPr>
          <w:instrText xml:space="preserve"> PAGEREF _Toc130819835 \h </w:instrText>
        </w:r>
        <w:r>
          <w:rPr>
            <w:noProof/>
            <w:webHidden/>
          </w:rPr>
        </w:r>
        <w:r>
          <w:rPr>
            <w:noProof/>
            <w:webHidden/>
          </w:rPr>
          <w:fldChar w:fldCharType="separate"/>
        </w:r>
        <w:r>
          <w:rPr>
            <w:noProof/>
            <w:webHidden/>
          </w:rPr>
          <w:t>16</w:t>
        </w:r>
        <w:r>
          <w:rPr>
            <w:noProof/>
            <w:webHidden/>
          </w:rPr>
          <w:fldChar w:fldCharType="end"/>
        </w:r>
      </w:hyperlink>
    </w:p>
    <w:p w14:paraId="0E5C73CD" w14:textId="7145702C" w:rsidR="00FE09DD" w:rsidRDefault="00FE09DD">
      <w:pPr>
        <w:pStyle w:val="Kazalovsebine1"/>
        <w:rPr>
          <w:rFonts w:asciiTheme="minorHAnsi" w:eastAsiaTheme="minorEastAsia" w:hAnsiTheme="minorHAnsi" w:cstheme="minorBidi"/>
          <w:bCs w:val="0"/>
          <w:caps w:val="0"/>
          <w:sz w:val="22"/>
          <w:szCs w:val="22"/>
        </w:rPr>
      </w:pPr>
      <w:hyperlink w:anchor="_Toc130819836" w:history="1">
        <w:r w:rsidRPr="003F6BAF">
          <w:rPr>
            <w:rStyle w:val="Hiperpovezava"/>
          </w:rPr>
          <w:t>10</w:t>
        </w:r>
        <w:r>
          <w:rPr>
            <w:rFonts w:asciiTheme="minorHAnsi" w:eastAsiaTheme="minorEastAsia" w:hAnsiTheme="minorHAnsi" w:cstheme="minorBidi"/>
            <w:bCs w:val="0"/>
            <w:caps w:val="0"/>
            <w:sz w:val="22"/>
            <w:szCs w:val="22"/>
          </w:rPr>
          <w:tab/>
        </w:r>
        <w:r w:rsidRPr="003F6BAF">
          <w:rPr>
            <w:rStyle w:val="Hiperpovezava"/>
          </w:rPr>
          <w:t>IZDELAVA PONUDBE</w:t>
        </w:r>
        <w:r>
          <w:rPr>
            <w:webHidden/>
          </w:rPr>
          <w:tab/>
        </w:r>
        <w:r>
          <w:rPr>
            <w:webHidden/>
          </w:rPr>
          <w:fldChar w:fldCharType="begin"/>
        </w:r>
        <w:r>
          <w:rPr>
            <w:webHidden/>
          </w:rPr>
          <w:instrText xml:space="preserve"> PAGEREF _Toc130819836 \h </w:instrText>
        </w:r>
        <w:r>
          <w:rPr>
            <w:webHidden/>
          </w:rPr>
        </w:r>
        <w:r>
          <w:rPr>
            <w:webHidden/>
          </w:rPr>
          <w:fldChar w:fldCharType="separate"/>
        </w:r>
        <w:r>
          <w:rPr>
            <w:webHidden/>
          </w:rPr>
          <w:t>16</w:t>
        </w:r>
        <w:r>
          <w:rPr>
            <w:webHidden/>
          </w:rPr>
          <w:fldChar w:fldCharType="end"/>
        </w:r>
      </w:hyperlink>
    </w:p>
    <w:p w14:paraId="0BD333ED" w14:textId="4F1A1BF8" w:rsidR="00FE09DD" w:rsidRDefault="00FE09DD">
      <w:pPr>
        <w:pStyle w:val="Kazalovsebine2"/>
        <w:rPr>
          <w:rFonts w:asciiTheme="minorHAnsi" w:eastAsiaTheme="minorEastAsia" w:hAnsiTheme="minorHAnsi" w:cstheme="minorBidi"/>
          <w:color w:val="auto"/>
          <w:sz w:val="22"/>
          <w:szCs w:val="22"/>
        </w:rPr>
      </w:pPr>
      <w:hyperlink w:anchor="_Toc130819837" w:history="1">
        <w:r w:rsidRPr="003F6BAF">
          <w:rPr>
            <w:rStyle w:val="Hiperpovezava"/>
            <w14:scene3d>
              <w14:camera w14:prst="orthographicFront"/>
              <w14:lightRig w14:rig="threePt" w14:dir="t">
                <w14:rot w14:lat="0" w14:lon="0" w14:rev="0"/>
              </w14:lightRig>
            </w14:scene3d>
          </w:rPr>
          <w:t>10.1</w:t>
        </w:r>
        <w:r>
          <w:rPr>
            <w:rFonts w:asciiTheme="minorHAnsi" w:eastAsiaTheme="minorEastAsia" w:hAnsiTheme="minorHAnsi" w:cstheme="minorBidi"/>
            <w:color w:val="auto"/>
            <w:sz w:val="22"/>
            <w:szCs w:val="22"/>
          </w:rPr>
          <w:tab/>
        </w:r>
        <w:r w:rsidRPr="003F6BAF">
          <w:rPr>
            <w:rStyle w:val="Hiperpovezava"/>
          </w:rPr>
          <w:t>Priprava in oddaja ponudbe v sistem e-JN</w:t>
        </w:r>
        <w:r>
          <w:rPr>
            <w:webHidden/>
          </w:rPr>
          <w:tab/>
        </w:r>
        <w:r>
          <w:rPr>
            <w:webHidden/>
          </w:rPr>
          <w:fldChar w:fldCharType="begin"/>
        </w:r>
        <w:r>
          <w:rPr>
            <w:webHidden/>
          </w:rPr>
          <w:instrText xml:space="preserve"> PAGEREF _Toc130819837 \h </w:instrText>
        </w:r>
        <w:r>
          <w:rPr>
            <w:webHidden/>
          </w:rPr>
        </w:r>
        <w:r>
          <w:rPr>
            <w:webHidden/>
          </w:rPr>
          <w:fldChar w:fldCharType="separate"/>
        </w:r>
        <w:r>
          <w:rPr>
            <w:webHidden/>
          </w:rPr>
          <w:t>16</w:t>
        </w:r>
        <w:r>
          <w:rPr>
            <w:webHidden/>
          </w:rPr>
          <w:fldChar w:fldCharType="end"/>
        </w:r>
      </w:hyperlink>
    </w:p>
    <w:p w14:paraId="407BC445" w14:textId="5EDCFF58" w:rsidR="00FE09DD" w:rsidRDefault="00FE09DD">
      <w:pPr>
        <w:pStyle w:val="Kazalovsebine3"/>
        <w:tabs>
          <w:tab w:val="left" w:pos="1760"/>
        </w:tabs>
        <w:rPr>
          <w:rFonts w:asciiTheme="minorHAnsi" w:eastAsiaTheme="minorEastAsia" w:hAnsiTheme="minorHAnsi" w:cstheme="minorBidi"/>
          <w:noProof/>
          <w:sz w:val="22"/>
        </w:rPr>
      </w:pPr>
      <w:hyperlink w:anchor="_Toc130819838" w:history="1">
        <w:r w:rsidRPr="003F6BAF">
          <w:rPr>
            <w:rStyle w:val="Hiperpovezava"/>
            <w:noProof/>
            <w14:scene3d>
              <w14:camera w14:prst="orthographicFront"/>
              <w14:lightRig w14:rig="threePt" w14:dir="t">
                <w14:rot w14:lat="0" w14:lon="0" w14:rev="0"/>
              </w14:lightRig>
            </w14:scene3d>
          </w:rPr>
          <w:t>10.1.1</w:t>
        </w:r>
        <w:r>
          <w:rPr>
            <w:rFonts w:asciiTheme="minorHAnsi" w:eastAsiaTheme="minorEastAsia" w:hAnsiTheme="minorHAnsi" w:cstheme="minorBidi"/>
            <w:noProof/>
            <w:sz w:val="22"/>
          </w:rPr>
          <w:tab/>
        </w:r>
        <w:r w:rsidRPr="003F6BAF">
          <w:rPr>
            <w:rStyle w:val="Hiperpovezava"/>
            <w:noProof/>
          </w:rPr>
          <w:t>Navodila za izpolnitev ponudbenega predračuna</w:t>
        </w:r>
        <w:r>
          <w:rPr>
            <w:noProof/>
            <w:webHidden/>
          </w:rPr>
          <w:tab/>
        </w:r>
        <w:r>
          <w:rPr>
            <w:noProof/>
            <w:webHidden/>
          </w:rPr>
          <w:fldChar w:fldCharType="begin"/>
        </w:r>
        <w:r>
          <w:rPr>
            <w:noProof/>
            <w:webHidden/>
          </w:rPr>
          <w:instrText xml:space="preserve"> PAGEREF _Toc130819838 \h </w:instrText>
        </w:r>
        <w:r>
          <w:rPr>
            <w:noProof/>
            <w:webHidden/>
          </w:rPr>
        </w:r>
        <w:r>
          <w:rPr>
            <w:noProof/>
            <w:webHidden/>
          </w:rPr>
          <w:fldChar w:fldCharType="separate"/>
        </w:r>
        <w:r>
          <w:rPr>
            <w:noProof/>
            <w:webHidden/>
          </w:rPr>
          <w:t>17</w:t>
        </w:r>
        <w:r>
          <w:rPr>
            <w:noProof/>
            <w:webHidden/>
          </w:rPr>
          <w:fldChar w:fldCharType="end"/>
        </w:r>
      </w:hyperlink>
    </w:p>
    <w:p w14:paraId="6725553E" w14:textId="1A22E606" w:rsidR="00FE09DD" w:rsidRDefault="00FE09DD">
      <w:pPr>
        <w:pStyle w:val="Kazalovsebine3"/>
        <w:tabs>
          <w:tab w:val="left" w:pos="1760"/>
        </w:tabs>
        <w:rPr>
          <w:rFonts w:asciiTheme="minorHAnsi" w:eastAsiaTheme="minorEastAsia" w:hAnsiTheme="minorHAnsi" w:cstheme="minorBidi"/>
          <w:noProof/>
          <w:sz w:val="22"/>
        </w:rPr>
      </w:pPr>
      <w:hyperlink w:anchor="_Toc130819839" w:history="1">
        <w:r w:rsidRPr="003F6BAF">
          <w:rPr>
            <w:rStyle w:val="Hiperpovezava"/>
            <w:noProof/>
            <w14:scene3d>
              <w14:camera w14:prst="orthographicFront"/>
              <w14:lightRig w14:rig="threePt" w14:dir="t">
                <w14:rot w14:lat="0" w14:lon="0" w14:rev="0"/>
              </w14:lightRig>
            </w14:scene3d>
          </w:rPr>
          <w:t>10.1.2</w:t>
        </w:r>
        <w:r>
          <w:rPr>
            <w:rFonts w:asciiTheme="minorHAnsi" w:eastAsiaTheme="minorEastAsia" w:hAnsiTheme="minorHAnsi" w:cstheme="minorBidi"/>
            <w:noProof/>
            <w:sz w:val="22"/>
          </w:rPr>
          <w:tab/>
        </w:r>
        <w:r w:rsidRPr="003F6BAF">
          <w:rPr>
            <w:rStyle w:val="Hiperpovezava"/>
            <w:noProof/>
          </w:rPr>
          <w:t>Obrazec »ESPD« za vse gospodarske subjekte</w:t>
        </w:r>
        <w:r>
          <w:rPr>
            <w:noProof/>
            <w:webHidden/>
          </w:rPr>
          <w:tab/>
        </w:r>
        <w:r>
          <w:rPr>
            <w:noProof/>
            <w:webHidden/>
          </w:rPr>
          <w:fldChar w:fldCharType="begin"/>
        </w:r>
        <w:r>
          <w:rPr>
            <w:noProof/>
            <w:webHidden/>
          </w:rPr>
          <w:instrText xml:space="preserve"> PAGEREF _Toc130819839 \h </w:instrText>
        </w:r>
        <w:r>
          <w:rPr>
            <w:noProof/>
            <w:webHidden/>
          </w:rPr>
        </w:r>
        <w:r>
          <w:rPr>
            <w:noProof/>
            <w:webHidden/>
          </w:rPr>
          <w:fldChar w:fldCharType="separate"/>
        </w:r>
        <w:r>
          <w:rPr>
            <w:noProof/>
            <w:webHidden/>
          </w:rPr>
          <w:t>17</w:t>
        </w:r>
        <w:r>
          <w:rPr>
            <w:noProof/>
            <w:webHidden/>
          </w:rPr>
          <w:fldChar w:fldCharType="end"/>
        </w:r>
      </w:hyperlink>
    </w:p>
    <w:p w14:paraId="1E4424FC" w14:textId="04A81300" w:rsidR="00FE09DD" w:rsidRDefault="00FE09DD">
      <w:pPr>
        <w:pStyle w:val="Kazalovsebine2"/>
        <w:rPr>
          <w:rFonts w:asciiTheme="minorHAnsi" w:eastAsiaTheme="minorEastAsia" w:hAnsiTheme="minorHAnsi" w:cstheme="minorBidi"/>
          <w:color w:val="auto"/>
          <w:sz w:val="22"/>
          <w:szCs w:val="22"/>
        </w:rPr>
      </w:pPr>
      <w:hyperlink w:anchor="_Toc130819840" w:history="1">
        <w:r w:rsidRPr="003F6BAF">
          <w:rPr>
            <w:rStyle w:val="Hiperpovezava"/>
            <w14:scene3d>
              <w14:camera w14:prst="orthographicFront"/>
              <w14:lightRig w14:rig="threePt" w14:dir="t">
                <w14:rot w14:lat="0" w14:lon="0" w14:rev="0"/>
              </w14:lightRig>
            </w14:scene3d>
          </w:rPr>
          <w:t>10.2</w:t>
        </w:r>
        <w:r>
          <w:rPr>
            <w:rFonts w:asciiTheme="minorHAnsi" w:eastAsiaTheme="minorEastAsia" w:hAnsiTheme="minorHAnsi" w:cstheme="minorBidi"/>
            <w:color w:val="auto"/>
            <w:sz w:val="22"/>
            <w:szCs w:val="22"/>
          </w:rPr>
          <w:tab/>
        </w:r>
        <w:r w:rsidRPr="003F6BAF">
          <w:rPr>
            <w:rStyle w:val="Hiperpovezava"/>
          </w:rPr>
          <w:t>Ponudbena dokumentacija</w:t>
        </w:r>
        <w:r>
          <w:rPr>
            <w:webHidden/>
          </w:rPr>
          <w:tab/>
        </w:r>
        <w:r>
          <w:rPr>
            <w:webHidden/>
          </w:rPr>
          <w:fldChar w:fldCharType="begin"/>
        </w:r>
        <w:r>
          <w:rPr>
            <w:webHidden/>
          </w:rPr>
          <w:instrText xml:space="preserve"> PAGEREF _Toc130819840 \h </w:instrText>
        </w:r>
        <w:r>
          <w:rPr>
            <w:webHidden/>
          </w:rPr>
        </w:r>
        <w:r>
          <w:rPr>
            <w:webHidden/>
          </w:rPr>
          <w:fldChar w:fldCharType="separate"/>
        </w:r>
        <w:r>
          <w:rPr>
            <w:webHidden/>
          </w:rPr>
          <w:t>18</w:t>
        </w:r>
        <w:r>
          <w:rPr>
            <w:webHidden/>
          </w:rPr>
          <w:fldChar w:fldCharType="end"/>
        </w:r>
      </w:hyperlink>
    </w:p>
    <w:p w14:paraId="374B9BE2" w14:textId="38EABB22" w:rsidR="00FE09DD" w:rsidRDefault="00FE09DD">
      <w:pPr>
        <w:pStyle w:val="Kazalovsebine3"/>
        <w:tabs>
          <w:tab w:val="left" w:pos="1760"/>
        </w:tabs>
        <w:rPr>
          <w:rFonts w:asciiTheme="minorHAnsi" w:eastAsiaTheme="minorEastAsia" w:hAnsiTheme="minorHAnsi" w:cstheme="minorBidi"/>
          <w:noProof/>
          <w:sz w:val="22"/>
        </w:rPr>
      </w:pPr>
      <w:hyperlink w:anchor="_Toc130819841" w:history="1">
        <w:r w:rsidRPr="003F6BAF">
          <w:rPr>
            <w:rStyle w:val="Hiperpovezava"/>
            <w:noProof/>
            <w14:scene3d>
              <w14:camera w14:prst="orthographicFront"/>
              <w14:lightRig w14:rig="threePt" w14:dir="t">
                <w14:rot w14:lat="0" w14:lon="0" w14:rev="0"/>
              </w14:lightRig>
            </w14:scene3d>
          </w:rPr>
          <w:t>10.2.1</w:t>
        </w:r>
        <w:r>
          <w:rPr>
            <w:rFonts w:asciiTheme="minorHAnsi" w:eastAsiaTheme="minorEastAsia" w:hAnsiTheme="minorHAnsi" w:cstheme="minorBidi"/>
            <w:noProof/>
            <w:sz w:val="22"/>
          </w:rPr>
          <w:tab/>
        </w:r>
        <w:r w:rsidRPr="003F6BAF">
          <w:rPr>
            <w:rStyle w:val="Hiperpovezava"/>
            <w:noProof/>
          </w:rPr>
          <w:t>Izpolnjene izjave, obrazce oz. dokumente</w:t>
        </w:r>
        <w:r>
          <w:rPr>
            <w:noProof/>
            <w:webHidden/>
          </w:rPr>
          <w:tab/>
        </w:r>
        <w:r>
          <w:rPr>
            <w:noProof/>
            <w:webHidden/>
          </w:rPr>
          <w:fldChar w:fldCharType="begin"/>
        </w:r>
        <w:r>
          <w:rPr>
            <w:noProof/>
            <w:webHidden/>
          </w:rPr>
          <w:instrText xml:space="preserve"> PAGEREF _Toc130819841 \h </w:instrText>
        </w:r>
        <w:r>
          <w:rPr>
            <w:noProof/>
            <w:webHidden/>
          </w:rPr>
        </w:r>
        <w:r>
          <w:rPr>
            <w:noProof/>
            <w:webHidden/>
          </w:rPr>
          <w:fldChar w:fldCharType="separate"/>
        </w:r>
        <w:r>
          <w:rPr>
            <w:noProof/>
            <w:webHidden/>
          </w:rPr>
          <w:t>18</w:t>
        </w:r>
        <w:r>
          <w:rPr>
            <w:noProof/>
            <w:webHidden/>
          </w:rPr>
          <w:fldChar w:fldCharType="end"/>
        </w:r>
      </w:hyperlink>
    </w:p>
    <w:p w14:paraId="6AA7F9C0" w14:textId="2E940398" w:rsidR="00FE09DD" w:rsidRDefault="00FE09DD">
      <w:pPr>
        <w:pStyle w:val="Kazalovsebine3"/>
        <w:tabs>
          <w:tab w:val="left" w:pos="1760"/>
        </w:tabs>
        <w:rPr>
          <w:rFonts w:asciiTheme="minorHAnsi" w:eastAsiaTheme="minorEastAsia" w:hAnsiTheme="minorHAnsi" w:cstheme="minorBidi"/>
          <w:noProof/>
          <w:sz w:val="22"/>
        </w:rPr>
      </w:pPr>
      <w:hyperlink w:anchor="_Toc130819842" w:history="1">
        <w:r w:rsidRPr="003F6BAF">
          <w:rPr>
            <w:rStyle w:val="Hiperpovezava"/>
            <w:noProof/>
            <w14:scene3d>
              <w14:camera w14:prst="orthographicFront"/>
              <w14:lightRig w14:rig="threePt" w14:dir="t">
                <w14:rot w14:lat="0" w14:lon="0" w14:rev="0"/>
              </w14:lightRig>
            </w14:scene3d>
          </w:rPr>
          <w:t>10.2.2</w:t>
        </w:r>
        <w:r>
          <w:rPr>
            <w:rFonts w:asciiTheme="minorHAnsi" w:eastAsiaTheme="minorEastAsia" w:hAnsiTheme="minorHAnsi" w:cstheme="minorBidi"/>
            <w:noProof/>
            <w:sz w:val="22"/>
          </w:rPr>
          <w:tab/>
        </w:r>
        <w:r w:rsidRPr="003F6BAF">
          <w:rPr>
            <w:rStyle w:val="Hiperpovezava"/>
            <w:noProof/>
          </w:rPr>
          <w:t>Druga dokazila</w:t>
        </w:r>
        <w:r>
          <w:rPr>
            <w:noProof/>
            <w:webHidden/>
          </w:rPr>
          <w:tab/>
        </w:r>
        <w:r>
          <w:rPr>
            <w:noProof/>
            <w:webHidden/>
          </w:rPr>
          <w:fldChar w:fldCharType="begin"/>
        </w:r>
        <w:r>
          <w:rPr>
            <w:noProof/>
            <w:webHidden/>
          </w:rPr>
          <w:instrText xml:space="preserve"> PAGEREF _Toc130819842 \h </w:instrText>
        </w:r>
        <w:r>
          <w:rPr>
            <w:noProof/>
            <w:webHidden/>
          </w:rPr>
        </w:r>
        <w:r>
          <w:rPr>
            <w:noProof/>
            <w:webHidden/>
          </w:rPr>
          <w:fldChar w:fldCharType="separate"/>
        </w:r>
        <w:r>
          <w:rPr>
            <w:noProof/>
            <w:webHidden/>
          </w:rPr>
          <w:t>18</w:t>
        </w:r>
        <w:r>
          <w:rPr>
            <w:noProof/>
            <w:webHidden/>
          </w:rPr>
          <w:fldChar w:fldCharType="end"/>
        </w:r>
      </w:hyperlink>
    </w:p>
    <w:p w14:paraId="492533FC" w14:textId="6D05C448" w:rsidR="00FE09DD" w:rsidRDefault="00FE09DD">
      <w:pPr>
        <w:pStyle w:val="Kazalovsebine3"/>
        <w:tabs>
          <w:tab w:val="left" w:pos="1760"/>
        </w:tabs>
        <w:rPr>
          <w:rFonts w:asciiTheme="minorHAnsi" w:eastAsiaTheme="minorEastAsia" w:hAnsiTheme="minorHAnsi" w:cstheme="minorBidi"/>
          <w:noProof/>
          <w:sz w:val="22"/>
        </w:rPr>
      </w:pPr>
      <w:hyperlink w:anchor="_Toc130819843" w:history="1">
        <w:r w:rsidRPr="003F6BAF">
          <w:rPr>
            <w:rStyle w:val="Hiperpovezava"/>
            <w:noProof/>
            <w14:scene3d>
              <w14:camera w14:prst="orthographicFront"/>
              <w14:lightRig w14:rig="threePt" w14:dir="t">
                <w14:rot w14:lat="0" w14:lon="0" w14:rev="0"/>
              </w14:lightRig>
            </w14:scene3d>
          </w:rPr>
          <w:t>10.2.3</w:t>
        </w:r>
        <w:r>
          <w:rPr>
            <w:rFonts w:asciiTheme="minorHAnsi" w:eastAsiaTheme="minorEastAsia" w:hAnsiTheme="minorHAnsi" w:cstheme="minorBidi"/>
            <w:noProof/>
            <w:sz w:val="22"/>
          </w:rPr>
          <w:tab/>
        </w:r>
        <w:r w:rsidRPr="003F6BAF">
          <w:rPr>
            <w:rStyle w:val="Hiperpovezava"/>
            <w:noProof/>
          </w:rPr>
          <w:t>Dokazila za podizvajalca</w:t>
        </w:r>
        <w:r>
          <w:rPr>
            <w:noProof/>
            <w:webHidden/>
          </w:rPr>
          <w:tab/>
        </w:r>
        <w:r>
          <w:rPr>
            <w:noProof/>
            <w:webHidden/>
          </w:rPr>
          <w:fldChar w:fldCharType="begin"/>
        </w:r>
        <w:r>
          <w:rPr>
            <w:noProof/>
            <w:webHidden/>
          </w:rPr>
          <w:instrText xml:space="preserve"> PAGEREF _Toc130819843 \h </w:instrText>
        </w:r>
        <w:r>
          <w:rPr>
            <w:noProof/>
            <w:webHidden/>
          </w:rPr>
        </w:r>
        <w:r>
          <w:rPr>
            <w:noProof/>
            <w:webHidden/>
          </w:rPr>
          <w:fldChar w:fldCharType="separate"/>
        </w:r>
        <w:r>
          <w:rPr>
            <w:noProof/>
            <w:webHidden/>
          </w:rPr>
          <w:t>19</w:t>
        </w:r>
        <w:r>
          <w:rPr>
            <w:noProof/>
            <w:webHidden/>
          </w:rPr>
          <w:fldChar w:fldCharType="end"/>
        </w:r>
      </w:hyperlink>
    </w:p>
    <w:p w14:paraId="33482057" w14:textId="269FFC33" w:rsidR="00FE09DD" w:rsidRDefault="00FE09DD">
      <w:pPr>
        <w:pStyle w:val="Kazalovsebine3"/>
        <w:tabs>
          <w:tab w:val="left" w:pos="1760"/>
        </w:tabs>
        <w:rPr>
          <w:rFonts w:asciiTheme="minorHAnsi" w:eastAsiaTheme="minorEastAsia" w:hAnsiTheme="minorHAnsi" w:cstheme="minorBidi"/>
          <w:noProof/>
          <w:sz w:val="22"/>
        </w:rPr>
      </w:pPr>
      <w:hyperlink w:anchor="_Toc130819844" w:history="1">
        <w:r w:rsidRPr="003F6BAF">
          <w:rPr>
            <w:rStyle w:val="Hiperpovezava"/>
            <w:noProof/>
            <w14:scene3d>
              <w14:camera w14:prst="orthographicFront"/>
              <w14:lightRig w14:rig="threePt" w14:dir="t">
                <w14:rot w14:lat="0" w14:lon="0" w14:rev="0"/>
              </w14:lightRig>
            </w14:scene3d>
          </w:rPr>
          <w:t>10.2.4</w:t>
        </w:r>
        <w:r>
          <w:rPr>
            <w:rFonts w:asciiTheme="minorHAnsi" w:eastAsiaTheme="minorEastAsia" w:hAnsiTheme="minorHAnsi" w:cstheme="minorBidi"/>
            <w:noProof/>
            <w:sz w:val="22"/>
          </w:rPr>
          <w:tab/>
        </w:r>
        <w:r w:rsidRPr="003F6BAF">
          <w:rPr>
            <w:rStyle w:val="Hiperpovezava"/>
            <w:noProof/>
          </w:rPr>
          <w:t>Dokazila za drugi subjekt</w:t>
        </w:r>
        <w:r>
          <w:rPr>
            <w:noProof/>
            <w:webHidden/>
          </w:rPr>
          <w:tab/>
        </w:r>
        <w:r>
          <w:rPr>
            <w:noProof/>
            <w:webHidden/>
          </w:rPr>
          <w:fldChar w:fldCharType="begin"/>
        </w:r>
        <w:r>
          <w:rPr>
            <w:noProof/>
            <w:webHidden/>
          </w:rPr>
          <w:instrText xml:space="preserve"> PAGEREF _Toc130819844 \h </w:instrText>
        </w:r>
        <w:r>
          <w:rPr>
            <w:noProof/>
            <w:webHidden/>
          </w:rPr>
        </w:r>
        <w:r>
          <w:rPr>
            <w:noProof/>
            <w:webHidden/>
          </w:rPr>
          <w:fldChar w:fldCharType="separate"/>
        </w:r>
        <w:r>
          <w:rPr>
            <w:noProof/>
            <w:webHidden/>
          </w:rPr>
          <w:t>19</w:t>
        </w:r>
        <w:r>
          <w:rPr>
            <w:noProof/>
            <w:webHidden/>
          </w:rPr>
          <w:fldChar w:fldCharType="end"/>
        </w:r>
      </w:hyperlink>
    </w:p>
    <w:p w14:paraId="710D829E" w14:textId="308FEC3B" w:rsidR="00FE09DD" w:rsidRDefault="00FE09DD">
      <w:pPr>
        <w:pStyle w:val="Kazalovsebine3"/>
        <w:tabs>
          <w:tab w:val="left" w:pos="1760"/>
        </w:tabs>
        <w:rPr>
          <w:rFonts w:asciiTheme="minorHAnsi" w:eastAsiaTheme="minorEastAsia" w:hAnsiTheme="minorHAnsi" w:cstheme="minorBidi"/>
          <w:noProof/>
          <w:sz w:val="22"/>
        </w:rPr>
      </w:pPr>
      <w:hyperlink w:anchor="_Toc130819845" w:history="1">
        <w:r w:rsidRPr="003F6BAF">
          <w:rPr>
            <w:rStyle w:val="Hiperpovezava"/>
            <w:noProof/>
            <w14:scene3d>
              <w14:camera w14:prst="orthographicFront"/>
              <w14:lightRig w14:rig="threePt" w14:dir="t">
                <w14:rot w14:lat="0" w14:lon="0" w14:rev="0"/>
              </w14:lightRig>
            </w14:scene3d>
          </w:rPr>
          <w:t>10.2.5</w:t>
        </w:r>
        <w:r>
          <w:rPr>
            <w:rFonts w:asciiTheme="minorHAnsi" w:eastAsiaTheme="minorEastAsia" w:hAnsiTheme="minorHAnsi" w:cstheme="minorBidi"/>
            <w:noProof/>
            <w:sz w:val="22"/>
          </w:rPr>
          <w:tab/>
        </w:r>
        <w:r w:rsidRPr="003F6BAF">
          <w:rPr>
            <w:rStyle w:val="Hiperpovezava"/>
            <w:noProof/>
          </w:rPr>
          <w:t>Finančno zavarovanje za resnost ponudbe</w:t>
        </w:r>
        <w:r>
          <w:rPr>
            <w:noProof/>
            <w:webHidden/>
          </w:rPr>
          <w:tab/>
        </w:r>
        <w:r>
          <w:rPr>
            <w:noProof/>
            <w:webHidden/>
          </w:rPr>
          <w:fldChar w:fldCharType="begin"/>
        </w:r>
        <w:r>
          <w:rPr>
            <w:noProof/>
            <w:webHidden/>
          </w:rPr>
          <w:instrText xml:space="preserve"> PAGEREF _Toc130819845 \h </w:instrText>
        </w:r>
        <w:r>
          <w:rPr>
            <w:noProof/>
            <w:webHidden/>
          </w:rPr>
        </w:r>
        <w:r>
          <w:rPr>
            <w:noProof/>
            <w:webHidden/>
          </w:rPr>
          <w:fldChar w:fldCharType="separate"/>
        </w:r>
        <w:r>
          <w:rPr>
            <w:noProof/>
            <w:webHidden/>
          </w:rPr>
          <w:t>19</w:t>
        </w:r>
        <w:r>
          <w:rPr>
            <w:noProof/>
            <w:webHidden/>
          </w:rPr>
          <w:fldChar w:fldCharType="end"/>
        </w:r>
      </w:hyperlink>
    </w:p>
    <w:p w14:paraId="2E58DF83" w14:textId="74F87487" w:rsidR="00FE09DD" w:rsidRDefault="00FE09DD">
      <w:pPr>
        <w:pStyle w:val="Kazalovsebine2"/>
        <w:rPr>
          <w:rFonts w:asciiTheme="minorHAnsi" w:eastAsiaTheme="minorEastAsia" w:hAnsiTheme="minorHAnsi" w:cstheme="minorBidi"/>
          <w:color w:val="auto"/>
          <w:sz w:val="22"/>
          <w:szCs w:val="22"/>
        </w:rPr>
      </w:pPr>
      <w:hyperlink w:anchor="_Toc130819846" w:history="1">
        <w:r w:rsidRPr="003F6BAF">
          <w:rPr>
            <w:rStyle w:val="Hiperpovezava"/>
            <w14:scene3d>
              <w14:camera w14:prst="orthographicFront"/>
              <w14:lightRig w14:rig="threePt" w14:dir="t">
                <w14:rot w14:lat="0" w14:lon="0" w14:rev="0"/>
              </w14:lightRig>
            </w14:scene3d>
          </w:rPr>
          <w:t>10.3</w:t>
        </w:r>
        <w:r>
          <w:rPr>
            <w:rFonts w:asciiTheme="minorHAnsi" w:eastAsiaTheme="minorEastAsia" w:hAnsiTheme="minorHAnsi" w:cstheme="minorBidi"/>
            <w:color w:val="auto"/>
            <w:sz w:val="22"/>
            <w:szCs w:val="22"/>
          </w:rPr>
          <w:tab/>
        </w:r>
        <w:r w:rsidRPr="003F6BAF">
          <w:rPr>
            <w:rStyle w:val="Hiperpovezava"/>
          </w:rPr>
          <w:t>Druga določila za pripravo ponudbe</w:t>
        </w:r>
        <w:r>
          <w:rPr>
            <w:webHidden/>
          </w:rPr>
          <w:tab/>
        </w:r>
        <w:r>
          <w:rPr>
            <w:webHidden/>
          </w:rPr>
          <w:fldChar w:fldCharType="begin"/>
        </w:r>
        <w:r>
          <w:rPr>
            <w:webHidden/>
          </w:rPr>
          <w:instrText xml:space="preserve"> PAGEREF _Toc130819846 \h </w:instrText>
        </w:r>
        <w:r>
          <w:rPr>
            <w:webHidden/>
          </w:rPr>
        </w:r>
        <w:r>
          <w:rPr>
            <w:webHidden/>
          </w:rPr>
          <w:fldChar w:fldCharType="separate"/>
        </w:r>
        <w:r>
          <w:rPr>
            <w:webHidden/>
          </w:rPr>
          <w:t>20</w:t>
        </w:r>
        <w:r>
          <w:rPr>
            <w:webHidden/>
          </w:rPr>
          <w:fldChar w:fldCharType="end"/>
        </w:r>
      </w:hyperlink>
    </w:p>
    <w:p w14:paraId="22835EA9" w14:textId="11DD8D1B" w:rsidR="00FE09DD" w:rsidRDefault="00FE09DD">
      <w:pPr>
        <w:pStyle w:val="Kazalovsebine3"/>
        <w:tabs>
          <w:tab w:val="left" w:pos="1760"/>
        </w:tabs>
        <w:rPr>
          <w:rFonts w:asciiTheme="minorHAnsi" w:eastAsiaTheme="minorEastAsia" w:hAnsiTheme="minorHAnsi" w:cstheme="minorBidi"/>
          <w:noProof/>
          <w:sz w:val="22"/>
        </w:rPr>
      </w:pPr>
      <w:hyperlink w:anchor="_Toc130819847" w:history="1">
        <w:r w:rsidRPr="003F6BAF">
          <w:rPr>
            <w:rStyle w:val="Hiperpovezava"/>
            <w:noProof/>
            <w14:scene3d>
              <w14:camera w14:prst="orthographicFront"/>
              <w14:lightRig w14:rig="threePt" w14:dir="t">
                <w14:rot w14:lat="0" w14:lon="0" w14:rev="0"/>
              </w14:lightRig>
            </w14:scene3d>
          </w:rPr>
          <w:t>10.3.1</w:t>
        </w:r>
        <w:r>
          <w:rPr>
            <w:rFonts w:asciiTheme="minorHAnsi" w:eastAsiaTheme="minorEastAsia" w:hAnsiTheme="minorHAnsi" w:cstheme="minorBidi"/>
            <w:noProof/>
            <w:sz w:val="22"/>
          </w:rPr>
          <w:tab/>
        </w:r>
        <w:r w:rsidRPr="003F6BAF">
          <w:rPr>
            <w:rStyle w:val="Hiperpovezava"/>
            <w:noProof/>
          </w:rPr>
          <w:t>Jezik</w:t>
        </w:r>
        <w:r>
          <w:rPr>
            <w:noProof/>
            <w:webHidden/>
          </w:rPr>
          <w:tab/>
        </w:r>
        <w:r>
          <w:rPr>
            <w:noProof/>
            <w:webHidden/>
          </w:rPr>
          <w:fldChar w:fldCharType="begin"/>
        </w:r>
        <w:r>
          <w:rPr>
            <w:noProof/>
            <w:webHidden/>
          </w:rPr>
          <w:instrText xml:space="preserve"> PAGEREF _Toc130819847 \h </w:instrText>
        </w:r>
        <w:r>
          <w:rPr>
            <w:noProof/>
            <w:webHidden/>
          </w:rPr>
        </w:r>
        <w:r>
          <w:rPr>
            <w:noProof/>
            <w:webHidden/>
          </w:rPr>
          <w:fldChar w:fldCharType="separate"/>
        </w:r>
        <w:r>
          <w:rPr>
            <w:noProof/>
            <w:webHidden/>
          </w:rPr>
          <w:t>20</w:t>
        </w:r>
        <w:r>
          <w:rPr>
            <w:noProof/>
            <w:webHidden/>
          </w:rPr>
          <w:fldChar w:fldCharType="end"/>
        </w:r>
      </w:hyperlink>
    </w:p>
    <w:p w14:paraId="24D34A78" w14:textId="45F30881" w:rsidR="00FE09DD" w:rsidRDefault="00FE09DD">
      <w:pPr>
        <w:pStyle w:val="Kazalovsebine3"/>
        <w:tabs>
          <w:tab w:val="left" w:pos="1760"/>
        </w:tabs>
        <w:rPr>
          <w:rFonts w:asciiTheme="minorHAnsi" w:eastAsiaTheme="minorEastAsia" w:hAnsiTheme="minorHAnsi" w:cstheme="minorBidi"/>
          <w:noProof/>
          <w:sz w:val="22"/>
        </w:rPr>
      </w:pPr>
      <w:hyperlink w:anchor="_Toc130819848" w:history="1">
        <w:r w:rsidRPr="003F6BAF">
          <w:rPr>
            <w:rStyle w:val="Hiperpovezava"/>
            <w:noProof/>
            <w14:scene3d>
              <w14:camera w14:prst="orthographicFront"/>
              <w14:lightRig w14:rig="threePt" w14:dir="t">
                <w14:rot w14:lat="0" w14:lon="0" w14:rev="0"/>
              </w14:lightRig>
            </w14:scene3d>
          </w:rPr>
          <w:t>10.3.2</w:t>
        </w:r>
        <w:r>
          <w:rPr>
            <w:rFonts w:asciiTheme="minorHAnsi" w:eastAsiaTheme="minorEastAsia" w:hAnsiTheme="minorHAnsi" w:cstheme="minorBidi"/>
            <w:noProof/>
            <w:sz w:val="22"/>
          </w:rPr>
          <w:tab/>
        </w:r>
        <w:r w:rsidRPr="003F6BAF">
          <w:rPr>
            <w:rStyle w:val="Hiperpovezava"/>
            <w:noProof/>
          </w:rPr>
          <w:t>Veljavnost ponudbe</w:t>
        </w:r>
        <w:r>
          <w:rPr>
            <w:noProof/>
            <w:webHidden/>
          </w:rPr>
          <w:tab/>
        </w:r>
        <w:r>
          <w:rPr>
            <w:noProof/>
            <w:webHidden/>
          </w:rPr>
          <w:fldChar w:fldCharType="begin"/>
        </w:r>
        <w:r>
          <w:rPr>
            <w:noProof/>
            <w:webHidden/>
          </w:rPr>
          <w:instrText xml:space="preserve"> PAGEREF _Toc130819848 \h </w:instrText>
        </w:r>
        <w:r>
          <w:rPr>
            <w:noProof/>
            <w:webHidden/>
          </w:rPr>
        </w:r>
        <w:r>
          <w:rPr>
            <w:noProof/>
            <w:webHidden/>
          </w:rPr>
          <w:fldChar w:fldCharType="separate"/>
        </w:r>
        <w:r>
          <w:rPr>
            <w:noProof/>
            <w:webHidden/>
          </w:rPr>
          <w:t>20</w:t>
        </w:r>
        <w:r>
          <w:rPr>
            <w:noProof/>
            <w:webHidden/>
          </w:rPr>
          <w:fldChar w:fldCharType="end"/>
        </w:r>
      </w:hyperlink>
    </w:p>
    <w:p w14:paraId="58DCA599" w14:textId="7160DD74" w:rsidR="00FE09DD" w:rsidRDefault="00FE09DD">
      <w:pPr>
        <w:pStyle w:val="Kazalovsebine3"/>
        <w:tabs>
          <w:tab w:val="left" w:pos="1760"/>
        </w:tabs>
        <w:rPr>
          <w:rFonts w:asciiTheme="minorHAnsi" w:eastAsiaTheme="minorEastAsia" w:hAnsiTheme="minorHAnsi" w:cstheme="minorBidi"/>
          <w:noProof/>
          <w:sz w:val="22"/>
        </w:rPr>
      </w:pPr>
      <w:hyperlink w:anchor="_Toc130819849" w:history="1">
        <w:r w:rsidRPr="003F6BAF">
          <w:rPr>
            <w:rStyle w:val="Hiperpovezava"/>
            <w:noProof/>
            <w14:scene3d>
              <w14:camera w14:prst="orthographicFront"/>
              <w14:lightRig w14:rig="threePt" w14:dir="t">
                <w14:rot w14:lat="0" w14:lon="0" w14:rev="0"/>
              </w14:lightRig>
            </w14:scene3d>
          </w:rPr>
          <w:t>10.3.3</w:t>
        </w:r>
        <w:r>
          <w:rPr>
            <w:rFonts w:asciiTheme="minorHAnsi" w:eastAsiaTheme="minorEastAsia" w:hAnsiTheme="minorHAnsi" w:cstheme="minorBidi"/>
            <w:noProof/>
            <w:sz w:val="22"/>
          </w:rPr>
          <w:tab/>
        </w:r>
        <w:r w:rsidRPr="003F6BAF">
          <w:rPr>
            <w:rStyle w:val="Hiperpovezava"/>
            <w:noProof/>
          </w:rPr>
          <w:t>Skupna ponudba</w:t>
        </w:r>
        <w:r>
          <w:rPr>
            <w:noProof/>
            <w:webHidden/>
          </w:rPr>
          <w:tab/>
        </w:r>
        <w:r>
          <w:rPr>
            <w:noProof/>
            <w:webHidden/>
          </w:rPr>
          <w:fldChar w:fldCharType="begin"/>
        </w:r>
        <w:r>
          <w:rPr>
            <w:noProof/>
            <w:webHidden/>
          </w:rPr>
          <w:instrText xml:space="preserve"> PAGEREF _Toc130819849 \h </w:instrText>
        </w:r>
        <w:r>
          <w:rPr>
            <w:noProof/>
            <w:webHidden/>
          </w:rPr>
        </w:r>
        <w:r>
          <w:rPr>
            <w:noProof/>
            <w:webHidden/>
          </w:rPr>
          <w:fldChar w:fldCharType="separate"/>
        </w:r>
        <w:r>
          <w:rPr>
            <w:noProof/>
            <w:webHidden/>
          </w:rPr>
          <w:t>20</w:t>
        </w:r>
        <w:r>
          <w:rPr>
            <w:noProof/>
            <w:webHidden/>
          </w:rPr>
          <w:fldChar w:fldCharType="end"/>
        </w:r>
      </w:hyperlink>
    </w:p>
    <w:p w14:paraId="23C9CDC7" w14:textId="13C9CD15" w:rsidR="00FE09DD" w:rsidRDefault="00FE09DD">
      <w:pPr>
        <w:pStyle w:val="Kazalovsebine3"/>
        <w:tabs>
          <w:tab w:val="left" w:pos="1760"/>
        </w:tabs>
        <w:rPr>
          <w:rFonts w:asciiTheme="minorHAnsi" w:eastAsiaTheme="minorEastAsia" w:hAnsiTheme="minorHAnsi" w:cstheme="minorBidi"/>
          <w:noProof/>
          <w:sz w:val="22"/>
        </w:rPr>
      </w:pPr>
      <w:hyperlink w:anchor="_Toc130819850" w:history="1">
        <w:r w:rsidRPr="003F6BAF">
          <w:rPr>
            <w:rStyle w:val="Hiperpovezava"/>
            <w:noProof/>
            <w14:scene3d>
              <w14:camera w14:prst="orthographicFront"/>
              <w14:lightRig w14:rig="threePt" w14:dir="t">
                <w14:rot w14:lat="0" w14:lon="0" w14:rev="0"/>
              </w14:lightRig>
            </w14:scene3d>
          </w:rPr>
          <w:t>10.3.4</w:t>
        </w:r>
        <w:r>
          <w:rPr>
            <w:rFonts w:asciiTheme="minorHAnsi" w:eastAsiaTheme="minorEastAsia" w:hAnsiTheme="minorHAnsi" w:cstheme="minorBidi"/>
            <w:noProof/>
            <w:sz w:val="22"/>
          </w:rPr>
          <w:tab/>
        </w:r>
        <w:r w:rsidRPr="003F6BAF">
          <w:rPr>
            <w:rStyle w:val="Hiperpovezava"/>
            <w:noProof/>
          </w:rPr>
          <w:t>Ponudba s podizvajalci</w:t>
        </w:r>
        <w:r>
          <w:rPr>
            <w:noProof/>
            <w:webHidden/>
          </w:rPr>
          <w:tab/>
        </w:r>
        <w:r>
          <w:rPr>
            <w:noProof/>
            <w:webHidden/>
          </w:rPr>
          <w:fldChar w:fldCharType="begin"/>
        </w:r>
        <w:r>
          <w:rPr>
            <w:noProof/>
            <w:webHidden/>
          </w:rPr>
          <w:instrText xml:space="preserve"> PAGEREF _Toc130819850 \h </w:instrText>
        </w:r>
        <w:r>
          <w:rPr>
            <w:noProof/>
            <w:webHidden/>
          </w:rPr>
        </w:r>
        <w:r>
          <w:rPr>
            <w:noProof/>
            <w:webHidden/>
          </w:rPr>
          <w:fldChar w:fldCharType="separate"/>
        </w:r>
        <w:r>
          <w:rPr>
            <w:noProof/>
            <w:webHidden/>
          </w:rPr>
          <w:t>21</w:t>
        </w:r>
        <w:r>
          <w:rPr>
            <w:noProof/>
            <w:webHidden/>
          </w:rPr>
          <w:fldChar w:fldCharType="end"/>
        </w:r>
      </w:hyperlink>
    </w:p>
    <w:p w14:paraId="0FE8140D" w14:textId="74EA69D1" w:rsidR="00FE09DD" w:rsidRDefault="00FE09DD">
      <w:pPr>
        <w:pStyle w:val="Kazalovsebine3"/>
        <w:tabs>
          <w:tab w:val="left" w:pos="1760"/>
        </w:tabs>
        <w:rPr>
          <w:rFonts w:asciiTheme="minorHAnsi" w:eastAsiaTheme="minorEastAsia" w:hAnsiTheme="minorHAnsi" w:cstheme="minorBidi"/>
          <w:noProof/>
          <w:sz w:val="22"/>
        </w:rPr>
      </w:pPr>
      <w:hyperlink w:anchor="_Toc130819851" w:history="1">
        <w:r w:rsidRPr="003F6BAF">
          <w:rPr>
            <w:rStyle w:val="Hiperpovezava"/>
            <w:noProof/>
            <w14:scene3d>
              <w14:camera w14:prst="orthographicFront"/>
              <w14:lightRig w14:rig="threePt" w14:dir="t">
                <w14:rot w14:lat="0" w14:lon="0" w14:rev="0"/>
              </w14:lightRig>
            </w14:scene3d>
          </w:rPr>
          <w:t>10.3.5</w:t>
        </w:r>
        <w:r>
          <w:rPr>
            <w:rFonts w:asciiTheme="minorHAnsi" w:eastAsiaTheme="minorEastAsia" w:hAnsiTheme="minorHAnsi" w:cstheme="minorBidi"/>
            <w:noProof/>
            <w:sz w:val="22"/>
          </w:rPr>
          <w:tab/>
        </w:r>
        <w:r w:rsidRPr="003F6BAF">
          <w:rPr>
            <w:rStyle w:val="Hiperpovezava"/>
            <w:noProof/>
          </w:rPr>
          <w:t>Uporaba zmogljivosti drugih subjektov</w:t>
        </w:r>
        <w:r>
          <w:rPr>
            <w:noProof/>
            <w:webHidden/>
          </w:rPr>
          <w:tab/>
        </w:r>
        <w:r>
          <w:rPr>
            <w:noProof/>
            <w:webHidden/>
          </w:rPr>
          <w:fldChar w:fldCharType="begin"/>
        </w:r>
        <w:r>
          <w:rPr>
            <w:noProof/>
            <w:webHidden/>
          </w:rPr>
          <w:instrText xml:space="preserve"> PAGEREF _Toc130819851 \h </w:instrText>
        </w:r>
        <w:r>
          <w:rPr>
            <w:noProof/>
            <w:webHidden/>
          </w:rPr>
        </w:r>
        <w:r>
          <w:rPr>
            <w:noProof/>
            <w:webHidden/>
          </w:rPr>
          <w:fldChar w:fldCharType="separate"/>
        </w:r>
        <w:r>
          <w:rPr>
            <w:noProof/>
            <w:webHidden/>
          </w:rPr>
          <w:t>21</w:t>
        </w:r>
        <w:r>
          <w:rPr>
            <w:noProof/>
            <w:webHidden/>
          </w:rPr>
          <w:fldChar w:fldCharType="end"/>
        </w:r>
      </w:hyperlink>
    </w:p>
    <w:p w14:paraId="5555F882" w14:textId="35E0AC66" w:rsidR="00FE09DD" w:rsidRDefault="00FE09DD">
      <w:pPr>
        <w:pStyle w:val="Kazalovsebine3"/>
        <w:tabs>
          <w:tab w:val="left" w:pos="1760"/>
        </w:tabs>
        <w:rPr>
          <w:rFonts w:asciiTheme="minorHAnsi" w:eastAsiaTheme="minorEastAsia" w:hAnsiTheme="minorHAnsi" w:cstheme="minorBidi"/>
          <w:noProof/>
          <w:sz w:val="22"/>
        </w:rPr>
      </w:pPr>
      <w:hyperlink w:anchor="_Toc130819852" w:history="1">
        <w:r w:rsidRPr="003F6BAF">
          <w:rPr>
            <w:rStyle w:val="Hiperpovezava"/>
            <w:noProof/>
            <w14:scene3d>
              <w14:camera w14:prst="orthographicFront"/>
              <w14:lightRig w14:rig="threePt" w14:dir="t">
                <w14:rot w14:lat="0" w14:lon="0" w14:rev="0"/>
              </w14:lightRig>
            </w14:scene3d>
          </w:rPr>
          <w:t>10.3.6</w:t>
        </w:r>
        <w:r>
          <w:rPr>
            <w:rFonts w:asciiTheme="minorHAnsi" w:eastAsiaTheme="minorEastAsia" w:hAnsiTheme="minorHAnsi" w:cstheme="minorBidi"/>
            <w:noProof/>
            <w:sz w:val="22"/>
          </w:rPr>
          <w:tab/>
        </w:r>
        <w:r w:rsidRPr="003F6BAF">
          <w:rPr>
            <w:rStyle w:val="Hiperpovezava"/>
            <w:noProof/>
          </w:rPr>
          <w:t>Tuji gospodarski subjekti</w:t>
        </w:r>
        <w:r>
          <w:rPr>
            <w:noProof/>
            <w:webHidden/>
          </w:rPr>
          <w:tab/>
        </w:r>
        <w:r>
          <w:rPr>
            <w:noProof/>
            <w:webHidden/>
          </w:rPr>
          <w:fldChar w:fldCharType="begin"/>
        </w:r>
        <w:r>
          <w:rPr>
            <w:noProof/>
            <w:webHidden/>
          </w:rPr>
          <w:instrText xml:space="preserve"> PAGEREF _Toc130819852 \h </w:instrText>
        </w:r>
        <w:r>
          <w:rPr>
            <w:noProof/>
            <w:webHidden/>
          </w:rPr>
        </w:r>
        <w:r>
          <w:rPr>
            <w:noProof/>
            <w:webHidden/>
          </w:rPr>
          <w:fldChar w:fldCharType="separate"/>
        </w:r>
        <w:r>
          <w:rPr>
            <w:noProof/>
            <w:webHidden/>
          </w:rPr>
          <w:t>22</w:t>
        </w:r>
        <w:r>
          <w:rPr>
            <w:noProof/>
            <w:webHidden/>
          </w:rPr>
          <w:fldChar w:fldCharType="end"/>
        </w:r>
      </w:hyperlink>
    </w:p>
    <w:p w14:paraId="5E2B7F7F" w14:textId="48573DDC" w:rsidR="00FE09DD" w:rsidRDefault="00FE09DD">
      <w:pPr>
        <w:pStyle w:val="Kazalovsebine3"/>
        <w:tabs>
          <w:tab w:val="left" w:pos="1760"/>
        </w:tabs>
        <w:rPr>
          <w:rFonts w:asciiTheme="minorHAnsi" w:eastAsiaTheme="minorEastAsia" w:hAnsiTheme="minorHAnsi" w:cstheme="minorBidi"/>
          <w:noProof/>
          <w:sz w:val="22"/>
        </w:rPr>
      </w:pPr>
      <w:hyperlink w:anchor="_Toc130819853" w:history="1">
        <w:r w:rsidRPr="003F6BAF">
          <w:rPr>
            <w:rStyle w:val="Hiperpovezava"/>
            <w:rFonts w:eastAsia="Calibri"/>
            <w:noProof/>
            <w14:scene3d>
              <w14:camera w14:prst="orthographicFront"/>
              <w14:lightRig w14:rig="threePt" w14:dir="t">
                <w14:rot w14:lat="0" w14:lon="0" w14:rev="0"/>
              </w14:lightRig>
            </w14:scene3d>
          </w:rPr>
          <w:t>10.3.7</w:t>
        </w:r>
        <w:r>
          <w:rPr>
            <w:rFonts w:asciiTheme="minorHAnsi" w:eastAsiaTheme="minorEastAsia" w:hAnsiTheme="minorHAnsi" w:cstheme="minorBidi"/>
            <w:noProof/>
            <w:sz w:val="22"/>
          </w:rPr>
          <w:tab/>
        </w:r>
        <w:r w:rsidRPr="003F6BAF">
          <w:rPr>
            <w:rStyle w:val="Hiperpovezava"/>
            <w:rFonts w:eastAsia="Calibri"/>
            <w:noProof/>
          </w:rPr>
          <w:t>Variantne ponudbe</w:t>
        </w:r>
        <w:r>
          <w:rPr>
            <w:noProof/>
            <w:webHidden/>
          </w:rPr>
          <w:tab/>
        </w:r>
        <w:r>
          <w:rPr>
            <w:noProof/>
            <w:webHidden/>
          </w:rPr>
          <w:fldChar w:fldCharType="begin"/>
        </w:r>
        <w:r>
          <w:rPr>
            <w:noProof/>
            <w:webHidden/>
          </w:rPr>
          <w:instrText xml:space="preserve"> PAGEREF _Toc130819853 \h </w:instrText>
        </w:r>
        <w:r>
          <w:rPr>
            <w:noProof/>
            <w:webHidden/>
          </w:rPr>
        </w:r>
        <w:r>
          <w:rPr>
            <w:noProof/>
            <w:webHidden/>
          </w:rPr>
          <w:fldChar w:fldCharType="separate"/>
        </w:r>
        <w:r>
          <w:rPr>
            <w:noProof/>
            <w:webHidden/>
          </w:rPr>
          <w:t>23</w:t>
        </w:r>
        <w:r>
          <w:rPr>
            <w:noProof/>
            <w:webHidden/>
          </w:rPr>
          <w:fldChar w:fldCharType="end"/>
        </w:r>
      </w:hyperlink>
    </w:p>
    <w:p w14:paraId="45C71709" w14:textId="7CBE19DC" w:rsidR="00FE09DD" w:rsidRDefault="00FE09DD">
      <w:pPr>
        <w:pStyle w:val="Kazalovsebine1"/>
        <w:rPr>
          <w:rFonts w:asciiTheme="minorHAnsi" w:eastAsiaTheme="minorEastAsia" w:hAnsiTheme="minorHAnsi" w:cstheme="minorBidi"/>
          <w:bCs w:val="0"/>
          <w:caps w:val="0"/>
          <w:sz w:val="22"/>
          <w:szCs w:val="22"/>
        </w:rPr>
      </w:pPr>
      <w:hyperlink w:anchor="_Toc130819854" w:history="1">
        <w:r w:rsidRPr="003F6BAF">
          <w:rPr>
            <w:rStyle w:val="Hiperpovezava"/>
          </w:rPr>
          <w:t>11</w:t>
        </w:r>
        <w:r>
          <w:rPr>
            <w:rFonts w:asciiTheme="minorHAnsi" w:eastAsiaTheme="minorEastAsia" w:hAnsiTheme="minorHAnsi" w:cstheme="minorBidi"/>
            <w:bCs w:val="0"/>
            <w:caps w:val="0"/>
            <w:sz w:val="22"/>
            <w:szCs w:val="22"/>
          </w:rPr>
          <w:tab/>
        </w:r>
        <w:r w:rsidRPr="003F6BAF">
          <w:rPr>
            <w:rStyle w:val="Hiperpovezava"/>
          </w:rPr>
          <w:t>FINANČNA ZAVAROVANJA</w:t>
        </w:r>
        <w:r>
          <w:rPr>
            <w:webHidden/>
          </w:rPr>
          <w:tab/>
        </w:r>
        <w:r>
          <w:rPr>
            <w:webHidden/>
          </w:rPr>
          <w:fldChar w:fldCharType="begin"/>
        </w:r>
        <w:r>
          <w:rPr>
            <w:webHidden/>
          </w:rPr>
          <w:instrText xml:space="preserve"> PAGEREF _Toc130819854 \h </w:instrText>
        </w:r>
        <w:r>
          <w:rPr>
            <w:webHidden/>
          </w:rPr>
        </w:r>
        <w:r>
          <w:rPr>
            <w:webHidden/>
          </w:rPr>
          <w:fldChar w:fldCharType="separate"/>
        </w:r>
        <w:r>
          <w:rPr>
            <w:webHidden/>
          </w:rPr>
          <w:t>23</w:t>
        </w:r>
        <w:r>
          <w:rPr>
            <w:webHidden/>
          </w:rPr>
          <w:fldChar w:fldCharType="end"/>
        </w:r>
      </w:hyperlink>
    </w:p>
    <w:p w14:paraId="01CB7D54" w14:textId="2A79BB65" w:rsidR="00FE09DD" w:rsidRDefault="00FE09DD">
      <w:pPr>
        <w:pStyle w:val="Kazalovsebine2"/>
        <w:rPr>
          <w:rFonts w:asciiTheme="minorHAnsi" w:eastAsiaTheme="minorEastAsia" w:hAnsiTheme="minorHAnsi" w:cstheme="minorBidi"/>
          <w:color w:val="auto"/>
          <w:sz w:val="22"/>
          <w:szCs w:val="22"/>
        </w:rPr>
      </w:pPr>
      <w:hyperlink w:anchor="_Toc130819855" w:history="1">
        <w:r w:rsidRPr="003F6BAF">
          <w:rPr>
            <w:rStyle w:val="Hiperpovezava"/>
            <w14:scene3d>
              <w14:camera w14:prst="orthographicFront"/>
              <w14:lightRig w14:rig="threePt" w14:dir="t">
                <w14:rot w14:lat="0" w14:lon="0" w14:rev="0"/>
              </w14:lightRig>
            </w14:scene3d>
          </w:rPr>
          <w:t>11.1</w:t>
        </w:r>
        <w:r>
          <w:rPr>
            <w:rFonts w:asciiTheme="minorHAnsi" w:eastAsiaTheme="minorEastAsia" w:hAnsiTheme="minorHAnsi" w:cstheme="minorBidi"/>
            <w:color w:val="auto"/>
            <w:sz w:val="22"/>
            <w:szCs w:val="22"/>
          </w:rPr>
          <w:tab/>
        </w:r>
        <w:r w:rsidRPr="003F6BAF">
          <w:rPr>
            <w:rStyle w:val="Hiperpovezava"/>
          </w:rPr>
          <w:t>Resnost ponudbe</w:t>
        </w:r>
        <w:r>
          <w:rPr>
            <w:webHidden/>
          </w:rPr>
          <w:tab/>
        </w:r>
        <w:r>
          <w:rPr>
            <w:webHidden/>
          </w:rPr>
          <w:fldChar w:fldCharType="begin"/>
        </w:r>
        <w:r>
          <w:rPr>
            <w:webHidden/>
          </w:rPr>
          <w:instrText xml:space="preserve"> PAGEREF _Toc130819855 \h </w:instrText>
        </w:r>
        <w:r>
          <w:rPr>
            <w:webHidden/>
          </w:rPr>
        </w:r>
        <w:r>
          <w:rPr>
            <w:webHidden/>
          </w:rPr>
          <w:fldChar w:fldCharType="separate"/>
        </w:r>
        <w:r>
          <w:rPr>
            <w:webHidden/>
          </w:rPr>
          <w:t>23</w:t>
        </w:r>
        <w:r>
          <w:rPr>
            <w:webHidden/>
          </w:rPr>
          <w:fldChar w:fldCharType="end"/>
        </w:r>
      </w:hyperlink>
    </w:p>
    <w:p w14:paraId="7693B6CF" w14:textId="1EA112D3" w:rsidR="00FE09DD" w:rsidRDefault="00FE09DD">
      <w:pPr>
        <w:pStyle w:val="Kazalovsebine2"/>
        <w:rPr>
          <w:rFonts w:asciiTheme="minorHAnsi" w:eastAsiaTheme="minorEastAsia" w:hAnsiTheme="minorHAnsi" w:cstheme="minorBidi"/>
          <w:color w:val="auto"/>
          <w:sz w:val="22"/>
          <w:szCs w:val="22"/>
        </w:rPr>
      </w:pPr>
      <w:hyperlink w:anchor="_Toc130819856" w:history="1">
        <w:r w:rsidRPr="003F6BAF">
          <w:rPr>
            <w:rStyle w:val="Hiperpovezava"/>
            <w14:scene3d>
              <w14:camera w14:prst="orthographicFront"/>
              <w14:lightRig w14:rig="threePt" w14:dir="t">
                <w14:rot w14:lat="0" w14:lon="0" w14:rev="0"/>
              </w14:lightRig>
            </w14:scene3d>
          </w:rPr>
          <w:t>11.2</w:t>
        </w:r>
        <w:r>
          <w:rPr>
            <w:rFonts w:asciiTheme="minorHAnsi" w:eastAsiaTheme="minorEastAsia" w:hAnsiTheme="minorHAnsi" w:cstheme="minorBidi"/>
            <w:color w:val="auto"/>
            <w:sz w:val="22"/>
            <w:szCs w:val="22"/>
          </w:rPr>
          <w:tab/>
        </w:r>
        <w:r w:rsidRPr="003F6BAF">
          <w:rPr>
            <w:rStyle w:val="Hiperpovezava"/>
          </w:rPr>
          <w:t>Dobra izvedba pogodbenih obveznosti</w:t>
        </w:r>
        <w:r>
          <w:rPr>
            <w:webHidden/>
          </w:rPr>
          <w:tab/>
        </w:r>
        <w:r>
          <w:rPr>
            <w:webHidden/>
          </w:rPr>
          <w:fldChar w:fldCharType="begin"/>
        </w:r>
        <w:r>
          <w:rPr>
            <w:webHidden/>
          </w:rPr>
          <w:instrText xml:space="preserve"> PAGEREF _Toc130819856 \h </w:instrText>
        </w:r>
        <w:r>
          <w:rPr>
            <w:webHidden/>
          </w:rPr>
        </w:r>
        <w:r>
          <w:rPr>
            <w:webHidden/>
          </w:rPr>
          <w:fldChar w:fldCharType="separate"/>
        </w:r>
        <w:r>
          <w:rPr>
            <w:webHidden/>
          </w:rPr>
          <w:t>24</w:t>
        </w:r>
        <w:r>
          <w:rPr>
            <w:webHidden/>
          </w:rPr>
          <w:fldChar w:fldCharType="end"/>
        </w:r>
      </w:hyperlink>
    </w:p>
    <w:p w14:paraId="1BD9255B" w14:textId="21AD5DD5" w:rsidR="00FE09DD" w:rsidRDefault="00FE09DD">
      <w:pPr>
        <w:pStyle w:val="Kazalovsebine2"/>
        <w:rPr>
          <w:rFonts w:asciiTheme="minorHAnsi" w:eastAsiaTheme="minorEastAsia" w:hAnsiTheme="minorHAnsi" w:cstheme="minorBidi"/>
          <w:color w:val="auto"/>
          <w:sz w:val="22"/>
          <w:szCs w:val="22"/>
        </w:rPr>
      </w:pPr>
      <w:hyperlink w:anchor="_Toc130819857" w:history="1">
        <w:r w:rsidRPr="003F6BAF">
          <w:rPr>
            <w:rStyle w:val="Hiperpovezava"/>
            <w14:scene3d>
              <w14:camera w14:prst="orthographicFront"/>
              <w14:lightRig w14:rig="threePt" w14:dir="t">
                <w14:rot w14:lat="0" w14:lon="0" w14:rev="0"/>
              </w14:lightRig>
            </w14:scene3d>
          </w:rPr>
          <w:t>11.3</w:t>
        </w:r>
        <w:r>
          <w:rPr>
            <w:rFonts w:asciiTheme="minorHAnsi" w:eastAsiaTheme="minorEastAsia" w:hAnsiTheme="minorHAnsi" w:cstheme="minorBidi"/>
            <w:color w:val="auto"/>
            <w:sz w:val="22"/>
            <w:szCs w:val="22"/>
          </w:rPr>
          <w:tab/>
        </w:r>
        <w:r w:rsidRPr="003F6BAF">
          <w:rPr>
            <w:rStyle w:val="Hiperpovezava"/>
          </w:rPr>
          <w:t>Odprava napak v garancijskem roku</w:t>
        </w:r>
        <w:r>
          <w:rPr>
            <w:webHidden/>
          </w:rPr>
          <w:tab/>
        </w:r>
        <w:r>
          <w:rPr>
            <w:webHidden/>
          </w:rPr>
          <w:fldChar w:fldCharType="begin"/>
        </w:r>
        <w:r>
          <w:rPr>
            <w:webHidden/>
          </w:rPr>
          <w:instrText xml:space="preserve"> PAGEREF _Toc130819857 \h </w:instrText>
        </w:r>
        <w:r>
          <w:rPr>
            <w:webHidden/>
          </w:rPr>
        </w:r>
        <w:r>
          <w:rPr>
            <w:webHidden/>
          </w:rPr>
          <w:fldChar w:fldCharType="separate"/>
        </w:r>
        <w:r>
          <w:rPr>
            <w:webHidden/>
          </w:rPr>
          <w:t>24</w:t>
        </w:r>
        <w:r>
          <w:rPr>
            <w:webHidden/>
          </w:rPr>
          <w:fldChar w:fldCharType="end"/>
        </w:r>
      </w:hyperlink>
    </w:p>
    <w:p w14:paraId="747ACBBA" w14:textId="5B0E2E48" w:rsidR="00FE09DD" w:rsidRDefault="00FE09DD">
      <w:pPr>
        <w:pStyle w:val="Kazalovsebine1"/>
        <w:rPr>
          <w:rFonts w:asciiTheme="minorHAnsi" w:eastAsiaTheme="minorEastAsia" w:hAnsiTheme="minorHAnsi" w:cstheme="minorBidi"/>
          <w:bCs w:val="0"/>
          <w:caps w:val="0"/>
          <w:sz w:val="22"/>
          <w:szCs w:val="22"/>
        </w:rPr>
      </w:pPr>
      <w:hyperlink w:anchor="_Toc130819858" w:history="1">
        <w:r w:rsidRPr="003F6BAF">
          <w:rPr>
            <w:rStyle w:val="Hiperpovezava"/>
          </w:rPr>
          <w:t>12</w:t>
        </w:r>
        <w:r>
          <w:rPr>
            <w:rFonts w:asciiTheme="minorHAnsi" w:eastAsiaTheme="minorEastAsia" w:hAnsiTheme="minorHAnsi" w:cstheme="minorBidi"/>
            <w:bCs w:val="0"/>
            <w:caps w:val="0"/>
            <w:sz w:val="22"/>
            <w:szCs w:val="22"/>
          </w:rPr>
          <w:tab/>
        </w:r>
        <w:r w:rsidRPr="003F6BAF">
          <w:rPr>
            <w:rStyle w:val="Hiperpovezava"/>
          </w:rPr>
          <w:t>OSTALA DOLOČILA V ZVEZI S POSTOPKOM JAVNEGA NAROČILA</w:t>
        </w:r>
        <w:r>
          <w:rPr>
            <w:webHidden/>
          </w:rPr>
          <w:tab/>
        </w:r>
        <w:r>
          <w:rPr>
            <w:webHidden/>
          </w:rPr>
          <w:fldChar w:fldCharType="begin"/>
        </w:r>
        <w:r>
          <w:rPr>
            <w:webHidden/>
          </w:rPr>
          <w:instrText xml:space="preserve"> PAGEREF _Toc130819858 \h </w:instrText>
        </w:r>
        <w:r>
          <w:rPr>
            <w:webHidden/>
          </w:rPr>
        </w:r>
        <w:r>
          <w:rPr>
            <w:webHidden/>
          </w:rPr>
          <w:fldChar w:fldCharType="separate"/>
        </w:r>
        <w:r>
          <w:rPr>
            <w:webHidden/>
          </w:rPr>
          <w:t>25</w:t>
        </w:r>
        <w:r>
          <w:rPr>
            <w:webHidden/>
          </w:rPr>
          <w:fldChar w:fldCharType="end"/>
        </w:r>
      </w:hyperlink>
    </w:p>
    <w:p w14:paraId="25E69D33" w14:textId="12D60C60" w:rsidR="00FE09DD" w:rsidRDefault="00FE09DD">
      <w:pPr>
        <w:pStyle w:val="Kazalovsebine2"/>
        <w:rPr>
          <w:rFonts w:asciiTheme="minorHAnsi" w:eastAsiaTheme="minorEastAsia" w:hAnsiTheme="minorHAnsi" w:cstheme="minorBidi"/>
          <w:color w:val="auto"/>
          <w:sz w:val="22"/>
          <w:szCs w:val="22"/>
        </w:rPr>
      </w:pPr>
      <w:hyperlink w:anchor="_Toc130819859" w:history="1">
        <w:r w:rsidRPr="003F6BAF">
          <w:rPr>
            <w:rStyle w:val="Hiperpovezava"/>
            <w14:scene3d>
              <w14:camera w14:prst="orthographicFront"/>
              <w14:lightRig w14:rig="threePt" w14:dir="t">
                <w14:rot w14:lat="0" w14:lon="0" w14:rev="0"/>
              </w14:lightRig>
            </w14:scene3d>
          </w:rPr>
          <w:t>12.1</w:t>
        </w:r>
        <w:r>
          <w:rPr>
            <w:rFonts w:asciiTheme="minorHAnsi" w:eastAsiaTheme="minorEastAsia" w:hAnsiTheme="minorHAnsi" w:cstheme="minorBidi"/>
            <w:color w:val="auto"/>
            <w:sz w:val="22"/>
            <w:szCs w:val="22"/>
          </w:rPr>
          <w:tab/>
        </w:r>
        <w:r w:rsidRPr="003F6BAF">
          <w:rPr>
            <w:rStyle w:val="Hiperpovezava"/>
          </w:rPr>
          <w:t>Obvestilo o odločitvi o oddaji naročila</w:t>
        </w:r>
        <w:r>
          <w:rPr>
            <w:webHidden/>
          </w:rPr>
          <w:tab/>
        </w:r>
        <w:r>
          <w:rPr>
            <w:webHidden/>
          </w:rPr>
          <w:fldChar w:fldCharType="begin"/>
        </w:r>
        <w:r>
          <w:rPr>
            <w:webHidden/>
          </w:rPr>
          <w:instrText xml:space="preserve"> PAGEREF _Toc130819859 \h </w:instrText>
        </w:r>
        <w:r>
          <w:rPr>
            <w:webHidden/>
          </w:rPr>
        </w:r>
        <w:r>
          <w:rPr>
            <w:webHidden/>
          </w:rPr>
          <w:fldChar w:fldCharType="separate"/>
        </w:r>
        <w:r>
          <w:rPr>
            <w:webHidden/>
          </w:rPr>
          <w:t>25</w:t>
        </w:r>
        <w:r>
          <w:rPr>
            <w:webHidden/>
          </w:rPr>
          <w:fldChar w:fldCharType="end"/>
        </w:r>
      </w:hyperlink>
    </w:p>
    <w:p w14:paraId="1B298678" w14:textId="53A7418B" w:rsidR="00FE09DD" w:rsidRDefault="00FE09DD">
      <w:pPr>
        <w:pStyle w:val="Kazalovsebine2"/>
        <w:rPr>
          <w:rFonts w:asciiTheme="minorHAnsi" w:eastAsiaTheme="minorEastAsia" w:hAnsiTheme="minorHAnsi" w:cstheme="minorBidi"/>
          <w:color w:val="auto"/>
          <w:sz w:val="22"/>
          <w:szCs w:val="22"/>
        </w:rPr>
      </w:pPr>
      <w:hyperlink w:anchor="_Toc130819860" w:history="1">
        <w:r w:rsidRPr="003F6BAF">
          <w:rPr>
            <w:rStyle w:val="Hiperpovezava"/>
            <w14:scene3d>
              <w14:camera w14:prst="orthographicFront"/>
              <w14:lightRig w14:rig="threePt" w14:dir="t">
                <w14:rot w14:lat="0" w14:lon="0" w14:rev="0"/>
              </w14:lightRig>
            </w14:scene3d>
          </w:rPr>
          <w:t>12.2</w:t>
        </w:r>
        <w:r>
          <w:rPr>
            <w:rFonts w:asciiTheme="minorHAnsi" w:eastAsiaTheme="minorEastAsia" w:hAnsiTheme="minorHAnsi" w:cstheme="minorBidi"/>
            <w:color w:val="auto"/>
            <w:sz w:val="22"/>
            <w:szCs w:val="22"/>
          </w:rPr>
          <w:tab/>
        </w:r>
        <w:r w:rsidRPr="003F6BAF">
          <w:rPr>
            <w:rStyle w:val="Hiperpovezava"/>
          </w:rPr>
          <w:t>Sklenitev pogodbe</w:t>
        </w:r>
        <w:r>
          <w:rPr>
            <w:webHidden/>
          </w:rPr>
          <w:tab/>
        </w:r>
        <w:r>
          <w:rPr>
            <w:webHidden/>
          </w:rPr>
          <w:fldChar w:fldCharType="begin"/>
        </w:r>
        <w:r>
          <w:rPr>
            <w:webHidden/>
          </w:rPr>
          <w:instrText xml:space="preserve"> PAGEREF _Toc130819860 \h </w:instrText>
        </w:r>
        <w:r>
          <w:rPr>
            <w:webHidden/>
          </w:rPr>
        </w:r>
        <w:r>
          <w:rPr>
            <w:webHidden/>
          </w:rPr>
          <w:fldChar w:fldCharType="separate"/>
        </w:r>
        <w:r>
          <w:rPr>
            <w:webHidden/>
          </w:rPr>
          <w:t>25</w:t>
        </w:r>
        <w:r>
          <w:rPr>
            <w:webHidden/>
          </w:rPr>
          <w:fldChar w:fldCharType="end"/>
        </w:r>
      </w:hyperlink>
    </w:p>
    <w:p w14:paraId="23187460" w14:textId="6DFED359" w:rsidR="00FE09DD" w:rsidRDefault="00FE09DD">
      <w:pPr>
        <w:pStyle w:val="Kazalovsebine2"/>
        <w:rPr>
          <w:rFonts w:asciiTheme="minorHAnsi" w:eastAsiaTheme="minorEastAsia" w:hAnsiTheme="minorHAnsi" w:cstheme="minorBidi"/>
          <w:color w:val="auto"/>
          <w:sz w:val="22"/>
          <w:szCs w:val="22"/>
        </w:rPr>
      </w:pPr>
      <w:hyperlink w:anchor="_Toc130819861" w:history="1">
        <w:r w:rsidRPr="003F6BAF">
          <w:rPr>
            <w:rStyle w:val="Hiperpovezava"/>
            <w14:scene3d>
              <w14:camera w14:prst="orthographicFront"/>
              <w14:lightRig w14:rig="threePt" w14:dir="t">
                <w14:rot w14:lat="0" w14:lon="0" w14:rev="0"/>
              </w14:lightRig>
            </w14:scene3d>
          </w:rPr>
          <w:t>12.3</w:t>
        </w:r>
        <w:r>
          <w:rPr>
            <w:rFonts w:asciiTheme="minorHAnsi" w:eastAsiaTheme="minorEastAsia" w:hAnsiTheme="minorHAnsi" w:cstheme="minorBidi"/>
            <w:color w:val="auto"/>
            <w:sz w:val="22"/>
            <w:szCs w:val="22"/>
          </w:rPr>
          <w:tab/>
        </w:r>
        <w:r w:rsidRPr="003F6BAF">
          <w:rPr>
            <w:rStyle w:val="Hiperpovezava"/>
          </w:rPr>
          <w:t>Predčasno prenehanje pogodbe</w:t>
        </w:r>
        <w:r>
          <w:rPr>
            <w:webHidden/>
          </w:rPr>
          <w:tab/>
        </w:r>
        <w:r>
          <w:rPr>
            <w:webHidden/>
          </w:rPr>
          <w:fldChar w:fldCharType="begin"/>
        </w:r>
        <w:r>
          <w:rPr>
            <w:webHidden/>
          </w:rPr>
          <w:instrText xml:space="preserve"> PAGEREF _Toc130819861 \h </w:instrText>
        </w:r>
        <w:r>
          <w:rPr>
            <w:webHidden/>
          </w:rPr>
        </w:r>
        <w:r>
          <w:rPr>
            <w:webHidden/>
          </w:rPr>
          <w:fldChar w:fldCharType="separate"/>
        </w:r>
        <w:r>
          <w:rPr>
            <w:webHidden/>
          </w:rPr>
          <w:t>25</w:t>
        </w:r>
        <w:r>
          <w:rPr>
            <w:webHidden/>
          </w:rPr>
          <w:fldChar w:fldCharType="end"/>
        </w:r>
      </w:hyperlink>
    </w:p>
    <w:p w14:paraId="7C3544FD" w14:textId="1F9ED76A" w:rsidR="00FE09DD" w:rsidRDefault="00FE09DD">
      <w:pPr>
        <w:pStyle w:val="Kazalovsebine2"/>
        <w:rPr>
          <w:rFonts w:asciiTheme="minorHAnsi" w:eastAsiaTheme="minorEastAsia" w:hAnsiTheme="minorHAnsi" w:cstheme="minorBidi"/>
          <w:color w:val="auto"/>
          <w:sz w:val="22"/>
          <w:szCs w:val="22"/>
        </w:rPr>
      </w:pPr>
      <w:hyperlink w:anchor="_Toc130819862" w:history="1">
        <w:r w:rsidRPr="003F6BAF">
          <w:rPr>
            <w:rStyle w:val="Hiperpovezava"/>
            <w14:scene3d>
              <w14:camera w14:prst="orthographicFront"/>
              <w14:lightRig w14:rig="threePt" w14:dir="t">
                <w14:rot w14:lat="0" w14:lon="0" w14:rev="0"/>
              </w14:lightRig>
            </w14:scene3d>
          </w:rPr>
          <w:t>12.4</w:t>
        </w:r>
        <w:r>
          <w:rPr>
            <w:rFonts w:asciiTheme="minorHAnsi" w:eastAsiaTheme="minorEastAsia" w:hAnsiTheme="minorHAnsi" w:cstheme="minorBidi"/>
            <w:color w:val="auto"/>
            <w:sz w:val="22"/>
            <w:szCs w:val="22"/>
          </w:rPr>
          <w:tab/>
        </w:r>
        <w:r w:rsidRPr="003F6BAF">
          <w:rPr>
            <w:rStyle w:val="Hiperpovezava"/>
          </w:rPr>
          <w:t>Spoštovanje hišnega reda in varovanje podatkov naročnika</w:t>
        </w:r>
        <w:r>
          <w:rPr>
            <w:webHidden/>
          </w:rPr>
          <w:tab/>
        </w:r>
        <w:r>
          <w:rPr>
            <w:webHidden/>
          </w:rPr>
          <w:fldChar w:fldCharType="begin"/>
        </w:r>
        <w:r>
          <w:rPr>
            <w:webHidden/>
          </w:rPr>
          <w:instrText xml:space="preserve"> PAGEREF _Toc130819862 \h </w:instrText>
        </w:r>
        <w:r>
          <w:rPr>
            <w:webHidden/>
          </w:rPr>
        </w:r>
        <w:r>
          <w:rPr>
            <w:webHidden/>
          </w:rPr>
          <w:fldChar w:fldCharType="separate"/>
        </w:r>
        <w:r>
          <w:rPr>
            <w:webHidden/>
          </w:rPr>
          <w:t>26</w:t>
        </w:r>
        <w:r>
          <w:rPr>
            <w:webHidden/>
          </w:rPr>
          <w:fldChar w:fldCharType="end"/>
        </w:r>
      </w:hyperlink>
    </w:p>
    <w:p w14:paraId="22A48E01" w14:textId="653E18FD" w:rsidR="00FE09DD" w:rsidRDefault="00FE09DD">
      <w:pPr>
        <w:pStyle w:val="Kazalovsebine2"/>
        <w:rPr>
          <w:rFonts w:asciiTheme="minorHAnsi" w:eastAsiaTheme="minorEastAsia" w:hAnsiTheme="minorHAnsi" w:cstheme="minorBidi"/>
          <w:color w:val="auto"/>
          <w:sz w:val="22"/>
          <w:szCs w:val="22"/>
        </w:rPr>
      </w:pPr>
      <w:hyperlink w:anchor="_Toc130819863" w:history="1">
        <w:r w:rsidRPr="003F6BAF">
          <w:rPr>
            <w:rStyle w:val="Hiperpovezava"/>
            <w14:scene3d>
              <w14:camera w14:prst="orthographicFront"/>
              <w14:lightRig w14:rig="threePt" w14:dir="t">
                <w14:rot w14:lat="0" w14:lon="0" w14:rev="0"/>
              </w14:lightRig>
            </w14:scene3d>
          </w:rPr>
          <w:t>12.5</w:t>
        </w:r>
        <w:r>
          <w:rPr>
            <w:rFonts w:asciiTheme="minorHAnsi" w:eastAsiaTheme="minorEastAsia" w:hAnsiTheme="minorHAnsi" w:cstheme="minorBidi"/>
            <w:color w:val="auto"/>
            <w:sz w:val="22"/>
            <w:szCs w:val="22"/>
          </w:rPr>
          <w:tab/>
        </w:r>
        <w:r w:rsidRPr="003F6BAF">
          <w:rPr>
            <w:rStyle w:val="Hiperpovezava"/>
          </w:rPr>
          <w:t>Pravno varstvo</w:t>
        </w:r>
        <w:r>
          <w:rPr>
            <w:webHidden/>
          </w:rPr>
          <w:tab/>
        </w:r>
        <w:r>
          <w:rPr>
            <w:webHidden/>
          </w:rPr>
          <w:fldChar w:fldCharType="begin"/>
        </w:r>
        <w:r>
          <w:rPr>
            <w:webHidden/>
          </w:rPr>
          <w:instrText xml:space="preserve"> PAGEREF _Toc130819863 \h </w:instrText>
        </w:r>
        <w:r>
          <w:rPr>
            <w:webHidden/>
          </w:rPr>
        </w:r>
        <w:r>
          <w:rPr>
            <w:webHidden/>
          </w:rPr>
          <w:fldChar w:fldCharType="separate"/>
        </w:r>
        <w:r>
          <w:rPr>
            <w:webHidden/>
          </w:rPr>
          <w:t>26</w:t>
        </w:r>
        <w:r>
          <w:rPr>
            <w:webHidden/>
          </w:rPr>
          <w:fldChar w:fldCharType="end"/>
        </w:r>
      </w:hyperlink>
    </w:p>
    <w:p w14:paraId="45DF95C8" w14:textId="1E0540FB"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2D81FD3D" w14:textId="77777777" w:rsidR="00CE6617" w:rsidRDefault="00CE6617" w:rsidP="0067111F">
      <w:pPr>
        <w:pStyle w:val="Naslov1"/>
        <w:tabs>
          <w:tab w:val="left" w:pos="284"/>
        </w:tabs>
        <w:spacing w:after="0"/>
        <w:ind w:left="720" w:hanging="720"/>
        <w:rPr>
          <w:szCs w:val="24"/>
        </w:rPr>
      </w:pPr>
      <w:r>
        <w:rPr>
          <w:szCs w:val="24"/>
        </w:rPr>
        <w:br w:type="page"/>
      </w:r>
    </w:p>
    <w:p w14:paraId="6EDCCFFE" w14:textId="77777777" w:rsidR="003A774D" w:rsidRPr="003A774D" w:rsidRDefault="003A774D" w:rsidP="00B271C4">
      <w:pPr>
        <w:pStyle w:val="Naslov1"/>
        <w:numPr>
          <w:ilvl w:val="0"/>
          <w:numId w:val="14"/>
        </w:numPr>
      </w:pPr>
      <w:bookmarkStart w:id="1" w:name="_Toc130819811"/>
      <w:r w:rsidRPr="00B271C4">
        <w:lastRenderedPageBreak/>
        <w:t>NAROČNIK</w:t>
      </w:r>
      <w:bookmarkEnd w:id="1"/>
    </w:p>
    <w:p w14:paraId="28244460" w14:textId="77777777" w:rsidR="00CF194B" w:rsidRPr="00453625" w:rsidRDefault="003A774D" w:rsidP="00B271C4">
      <w:r w:rsidRPr="00453625">
        <w:t xml:space="preserve"> </w:t>
      </w:r>
    </w:p>
    <w:p w14:paraId="125FEF85" w14:textId="4C99E9F7"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w:t>
      </w:r>
      <w:r w:rsidR="00E705CD">
        <w:rPr>
          <w:rFonts w:cs="Arial"/>
          <w:color w:val="000000" w:themeColor="text1"/>
          <w:szCs w:val="20"/>
        </w:rPr>
        <w:t xml:space="preserve"> </w:t>
      </w:r>
      <w:r w:rsidR="00FD37CD" w:rsidRPr="00ED4593">
        <w:rPr>
          <w:rFonts w:cs="Arial"/>
          <w:color w:val="000000" w:themeColor="text1"/>
          <w:szCs w:val="20"/>
        </w:rPr>
        <w:t>(</w:t>
      </w:r>
      <w:r w:rsidR="00212D97" w:rsidRPr="00A56313">
        <w:rPr>
          <w:rFonts w:cs="Arial"/>
          <w:color w:val="000000"/>
          <w:szCs w:val="20"/>
        </w:rPr>
        <w:t>U</w:t>
      </w:r>
      <w:r w:rsidR="00212D97">
        <w:rPr>
          <w:rFonts w:cs="Arial"/>
          <w:color w:val="000000"/>
          <w:szCs w:val="20"/>
        </w:rPr>
        <w:t xml:space="preserve">r. l. </w:t>
      </w:r>
      <w:r w:rsidR="00212D97" w:rsidRPr="00A56313">
        <w:rPr>
          <w:rFonts w:cs="Arial"/>
          <w:color w:val="000000"/>
          <w:szCs w:val="20"/>
        </w:rPr>
        <w:t>RS, št. 91/15, 14/18, 121/21, 10/22, 74/22 – odl. US in 100/22-ZNUZSZS, v nadaljevanju ZJN-3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w:t>
      </w:r>
      <w:r w:rsidR="004D7319">
        <w:rPr>
          <w:rFonts w:cs="Arial"/>
          <w:color w:val="000000" w:themeColor="text1"/>
          <w:szCs w:val="20"/>
        </w:rPr>
        <w:t>,</w:t>
      </w:r>
      <w:r w:rsidR="00133C32">
        <w:rPr>
          <w:rFonts w:cs="Arial"/>
          <w:color w:val="000000" w:themeColor="text1"/>
          <w:szCs w:val="20"/>
        </w:rPr>
        <w:t xml:space="preserve"> </w:t>
      </w:r>
      <w:r w:rsidRPr="00ED4593">
        <w:rPr>
          <w:rFonts w:cs="Arial"/>
          <w:color w:val="000000" w:themeColor="text1"/>
          <w:szCs w:val="20"/>
        </w:rPr>
        <w:t>po pooblastilu organa v sestavi Ministrstva za notranje zadeve – Policije, Štefanova ulica 2, 1501 Ljubljana</w:t>
      </w:r>
      <w:r w:rsidR="00353CD1" w:rsidRPr="00ED4593">
        <w:rPr>
          <w:rFonts w:cs="Arial"/>
          <w:color w:val="000000" w:themeColor="text1"/>
          <w:szCs w:val="20"/>
        </w:rPr>
        <w:t>.</w:t>
      </w:r>
    </w:p>
    <w:p w14:paraId="0574703A"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C901798" w14:textId="77777777" w:rsidR="00B271C4" w:rsidRDefault="00B271C4" w:rsidP="003E3E73">
      <w:pPr>
        <w:rPr>
          <w:rFonts w:cs="Arial"/>
          <w:color w:val="000000" w:themeColor="text1"/>
          <w:szCs w:val="20"/>
        </w:rPr>
      </w:pPr>
    </w:p>
    <w:p w14:paraId="5EE5E068" w14:textId="77777777" w:rsidR="00B271C4" w:rsidRPr="00B271C4" w:rsidRDefault="00B271C4" w:rsidP="00D33F91">
      <w:pPr>
        <w:rPr>
          <w:rFonts w:cs="Arial"/>
          <w:color w:val="000000" w:themeColor="text1"/>
          <w:szCs w:val="20"/>
        </w:rPr>
      </w:pPr>
    </w:p>
    <w:p w14:paraId="33DEECD8" w14:textId="260CF42F" w:rsidR="00353CD1" w:rsidRPr="00F83B57" w:rsidRDefault="00353CD1" w:rsidP="00D33F91">
      <w:pPr>
        <w:pStyle w:val="Naslov1"/>
        <w:jc w:val="both"/>
        <w:rPr>
          <w:color w:val="000000" w:themeColor="text1"/>
        </w:rPr>
      </w:pPr>
      <w:bookmarkStart w:id="2" w:name="_Toc130819812"/>
      <w:r w:rsidRPr="00D33F91">
        <w:t>OZNAKA IN PREDMET JAVNEGA NAROČILA</w:t>
      </w:r>
      <w:r w:rsidR="00862E60" w:rsidRPr="00D33F91">
        <w:rPr>
          <w:color w:val="000000" w:themeColor="text1"/>
        </w:rPr>
        <w:t xml:space="preserve"> </w:t>
      </w:r>
      <w:r w:rsidR="00862E60" w:rsidRPr="00F83B57">
        <w:rPr>
          <w:color w:val="000000" w:themeColor="text1"/>
        </w:rPr>
        <w:t xml:space="preserve">TER SEZNANITEV PONUDNIKOV S SOFINANCIRANJEM PREDMETA JAVNEGA NAROČILA IZ </w:t>
      </w:r>
      <w:r w:rsidR="007A1B81">
        <w:rPr>
          <w:color w:val="000000" w:themeColor="text1"/>
        </w:rPr>
        <w:t>SREDSTEV SKLADA ZA NOTRANJO VARNOST</w:t>
      </w:r>
      <w:r w:rsidR="00DA19CD" w:rsidRPr="00F83B57">
        <w:rPr>
          <w:color w:val="000000" w:themeColor="text1"/>
        </w:rPr>
        <w:t xml:space="preserve"> </w:t>
      </w:r>
      <w:r w:rsidR="00E77A1A" w:rsidRPr="00F83B57">
        <w:rPr>
          <w:color w:val="000000" w:themeColor="text1"/>
        </w:rPr>
        <w:t xml:space="preserve">IN </w:t>
      </w:r>
      <w:r w:rsidR="002A6716" w:rsidRPr="00F83B57">
        <w:rPr>
          <w:color w:val="000000" w:themeColor="text1"/>
        </w:rPr>
        <w:t xml:space="preserve">FINANCIRANJEM IZ </w:t>
      </w:r>
      <w:r w:rsidR="00DA19CD" w:rsidRPr="00F83B57">
        <w:rPr>
          <w:color w:val="000000" w:themeColor="text1"/>
        </w:rPr>
        <w:t>FRONTEX</w:t>
      </w:r>
      <w:r w:rsidR="00E77A1A" w:rsidRPr="00F83B57">
        <w:rPr>
          <w:color w:val="000000" w:themeColor="text1"/>
        </w:rPr>
        <w:t xml:space="preserve"> SREDSTEV</w:t>
      </w:r>
      <w:bookmarkEnd w:id="2"/>
    </w:p>
    <w:p w14:paraId="0A30E600" w14:textId="77777777" w:rsidR="00CC7734" w:rsidRPr="00350FB4" w:rsidRDefault="00CC7734" w:rsidP="00CC7734">
      <w:pPr>
        <w:rPr>
          <w:color w:val="00B0F0"/>
        </w:rPr>
      </w:pPr>
    </w:p>
    <w:p w14:paraId="10F44513" w14:textId="77777777"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862E60">
        <w:rPr>
          <w:rFonts w:cs="Arial"/>
          <w:szCs w:val="20"/>
        </w:rPr>
        <w:t>39</w:t>
      </w:r>
      <w:r w:rsidR="00FE14E9">
        <w:rPr>
          <w:rFonts w:cs="Arial"/>
          <w:szCs w:val="20"/>
        </w:rPr>
        <w:t>/202</w:t>
      </w:r>
      <w:r w:rsidR="00862E60">
        <w:rPr>
          <w:rFonts w:cs="Arial"/>
          <w:szCs w:val="20"/>
        </w:rPr>
        <w:t>3</w:t>
      </w:r>
    </w:p>
    <w:p w14:paraId="060AB0CA" w14:textId="3C73AEDA" w:rsidR="00862E60" w:rsidRDefault="000A74CE" w:rsidP="001F23C1">
      <w:pPr>
        <w:ind w:left="1418" w:hanging="1418"/>
        <w:rPr>
          <w:rFonts w:cs="Arial"/>
          <w:color w:val="2E74B5" w:themeColor="accent1" w:themeShade="BF"/>
          <w:szCs w:val="20"/>
          <w:highlight w:val="lightGray"/>
        </w:rPr>
      </w:pPr>
      <w:r w:rsidRPr="003B0D8C">
        <w:rPr>
          <w:rFonts w:cs="Arial"/>
          <w:szCs w:val="20"/>
        </w:rPr>
        <w:t>Predmet:</w:t>
      </w:r>
      <w:r w:rsidRPr="003B0D8C">
        <w:rPr>
          <w:rFonts w:cs="Arial"/>
          <w:szCs w:val="20"/>
        </w:rPr>
        <w:tab/>
      </w:r>
      <w:r w:rsidR="00862E60" w:rsidRPr="00453625">
        <w:rPr>
          <w:rFonts w:cs="Arial"/>
          <w:szCs w:val="20"/>
        </w:rPr>
        <w:t xml:space="preserve">dobava </w:t>
      </w:r>
      <w:r w:rsidR="00862E60">
        <w:rPr>
          <w:rFonts w:cs="Arial"/>
          <w:szCs w:val="20"/>
        </w:rPr>
        <w:t>okoljsko manj obremenjujočih vozil s pnevmatikami z boljšim izkoristkom goriva in boljšim oprijemom na mokri podlagi</w:t>
      </w:r>
      <w:r w:rsidR="00862E60" w:rsidRPr="00453625">
        <w:rPr>
          <w:rFonts w:cs="Arial"/>
          <w:b/>
          <w:szCs w:val="20"/>
        </w:rPr>
        <w:t xml:space="preserve"> </w:t>
      </w:r>
      <w:r w:rsidR="00862E60">
        <w:rPr>
          <w:rFonts w:cs="Arial"/>
          <w:szCs w:val="20"/>
        </w:rPr>
        <w:t>(v nadaljevanju: vozila</w:t>
      </w:r>
      <w:r w:rsidR="00862E60" w:rsidRPr="00652644">
        <w:rPr>
          <w:rFonts w:cs="Arial"/>
          <w:szCs w:val="20"/>
        </w:rPr>
        <w:t>)</w:t>
      </w:r>
      <w:r w:rsidR="00862E60">
        <w:rPr>
          <w:rFonts w:cs="Arial"/>
          <w:szCs w:val="20"/>
        </w:rPr>
        <w:t xml:space="preserve">, </w:t>
      </w:r>
      <w:bookmarkStart w:id="3" w:name="_Hlk125982578"/>
      <w:r w:rsidR="00862E60" w:rsidRPr="00E364F2">
        <w:rPr>
          <w:rFonts w:cs="Arial"/>
          <w:color w:val="000000" w:themeColor="text1"/>
          <w:szCs w:val="20"/>
        </w:rPr>
        <w:t xml:space="preserve">motornih in električnih koles, </w:t>
      </w:r>
      <w:r w:rsidR="00862E60">
        <w:rPr>
          <w:rFonts w:cs="Arial"/>
          <w:szCs w:val="20"/>
        </w:rPr>
        <w:t>traktorja in priklopnikov za prevoz konj</w:t>
      </w:r>
      <w:bookmarkEnd w:id="3"/>
      <w:r w:rsidR="00862E60" w:rsidRPr="00652644">
        <w:rPr>
          <w:rFonts w:cs="Arial"/>
          <w:szCs w:val="20"/>
        </w:rPr>
        <w:t xml:space="preserve">, ki obsega naslednje sklope: </w:t>
      </w:r>
    </w:p>
    <w:p w14:paraId="632CE26A" w14:textId="77777777" w:rsidR="00B376B1" w:rsidRDefault="00B376B1" w:rsidP="00475922">
      <w:pPr>
        <w:rPr>
          <w:rFonts w:cs="Arial"/>
          <w:color w:val="000000" w:themeColor="text1"/>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B376B1" w:rsidRPr="008C15A5" w14:paraId="7DAAB675" w14:textId="77777777" w:rsidTr="00B376B1">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4BF6DCB7" w14:textId="77777777" w:rsidR="00B376B1" w:rsidRDefault="00B376B1" w:rsidP="00B376B1">
            <w:pPr>
              <w:spacing w:line="240" w:lineRule="auto"/>
              <w:jc w:val="center"/>
              <w:rPr>
                <w:rFonts w:cs="Arial"/>
                <w:color w:val="000000"/>
                <w:szCs w:val="20"/>
              </w:rPr>
            </w:pPr>
            <w:r>
              <w:rPr>
                <w:rFonts w:cs="Arial"/>
                <w:color w:val="00000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E3B03" w14:textId="77777777" w:rsidR="00B376B1" w:rsidRPr="008C15A5" w:rsidRDefault="00B376B1" w:rsidP="00BC6CCF">
            <w:pPr>
              <w:spacing w:line="240" w:lineRule="auto"/>
              <w:rPr>
                <w:rFonts w:cs="Arial"/>
                <w:color w:val="000000"/>
                <w:szCs w:val="20"/>
              </w:rPr>
            </w:pPr>
            <w:r w:rsidRPr="008C15A5">
              <w:rPr>
                <w:rFonts w:cs="Arial"/>
                <w:color w:val="000000"/>
                <w:szCs w:val="20"/>
              </w:rPr>
              <w:t xml:space="preserve">Patruljno električno kolo </w:t>
            </w:r>
          </w:p>
        </w:tc>
      </w:tr>
      <w:tr w:rsidR="00B376B1" w:rsidRPr="008C15A5" w14:paraId="49BED851"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9269494" w14:textId="77777777" w:rsidR="00B376B1" w:rsidRDefault="00B376B1" w:rsidP="00B376B1">
            <w:pPr>
              <w:spacing w:line="240" w:lineRule="auto"/>
              <w:jc w:val="center"/>
              <w:rPr>
                <w:rFonts w:cs="Arial"/>
                <w:color w:val="000000"/>
                <w:szCs w:val="20"/>
              </w:rPr>
            </w:pPr>
            <w:r>
              <w:rPr>
                <w:rFonts w:cs="Arial"/>
                <w:color w:val="00000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81E9ECB" w14:textId="77777777" w:rsidR="00B376B1" w:rsidRPr="008C15A5" w:rsidRDefault="00B376B1" w:rsidP="00BC6CCF">
            <w:pPr>
              <w:spacing w:line="240" w:lineRule="auto"/>
              <w:rPr>
                <w:rFonts w:cs="Arial"/>
                <w:color w:val="000000"/>
                <w:szCs w:val="20"/>
              </w:rPr>
            </w:pPr>
            <w:r w:rsidRPr="008C15A5">
              <w:rPr>
                <w:rFonts w:cs="Arial"/>
                <w:color w:val="000000"/>
                <w:szCs w:val="20"/>
              </w:rPr>
              <w:t>Traktor za vleko helikopterjev</w:t>
            </w:r>
          </w:p>
        </w:tc>
      </w:tr>
      <w:tr w:rsidR="00B376B1" w:rsidRPr="008C15A5" w14:paraId="628CCE94"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397D7DF5" w14:textId="77777777" w:rsidR="00B376B1" w:rsidRDefault="00B376B1" w:rsidP="00B376B1">
            <w:pPr>
              <w:spacing w:line="240" w:lineRule="auto"/>
              <w:jc w:val="center"/>
              <w:rPr>
                <w:rFonts w:cs="Arial"/>
                <w:color w:val="000000"/>
                <w:szCs w:val="20"/>
              </w:rPr>
            </w:pPr>
            <w:r>
              <w:rPr>
                <w:rFonts w:cs="Arial"/>
                <w:color w:val="00000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1E55F460" w14:textId="62977E2B" w:rsidR="00B376B1" w:rsidRPr="008C15A5" w:rsidRDefault="00B376B1" w:rsidP="00BC6CCF">
            <w:pPr>
              <w:spacing w:line="240" w:lineRule="auto"/>
              <w:rPr>
                <w:rFonts w:cs="Arial"/>
                <w:color w:val="000000"/>
                <w:szCs w:val="20"/>
              </w:rPr>
            </w:pPr>
            <w:r w:rsidRPr="008C15A5">
              <w:rPr>
                <w:rFonts w:cs="Arial"/>
                <w:color w:val="000000"/>
                <w:szCs w:val="20"/>
              </w:rPr>
              <w:t>Specialno patruljno motorno kol</w:t>
            </w:r>
            <w:r w:rsidR="00FF26AD">
              <w:rPr>
                <w:rFonts w:cs="Arial"/>
                <w:color w:val="000000"/>
                <w:szCs w:val="20"/>
              </w:rPr>
              <w:t>o</w:t>
            </w:r>
          </w:p>
        </w:tc>
      </w:tr>
      <w:tr w:rsidR="00B376B1" w:rsidRPr="008C15A5" w14:paraId="7F2DC61A"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4EDDFD73" w14:textId="77777777" w:rsidR="00B376B1" w:rsidRDefault="00B376B1" w:rsidP="00B376B1">
            <w:pPr>
              <w:spacing w:line="240" w:lineRule="auto"/>
              <w:jc w:val="center"/>
              <w:rPr>
                <w:rFonts w:cs="Arial"/>
                <w:color w:val="000000"/>
                <w:szCs w:val="20"/>
              </w:rPr>
            </w:pPr>
            <w:r>
              <w:rPr>
                <w:rFonts w:cs="Arial"/>
                <w:color w:val="00000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3550FE05" w14:textId="77777777" w:rsidR="00B376B1" w:rsidRPr="008C15A5" w:rsidRDefault="00B376B1" w:rsidP="00BC6CCF">
            <w:pPr>
              <w:spacing w:line="240" w:lineRule="auto"/>
              <w:rPr>
                <w:rFonts w:cs="Arial"/>
                <w:color w:val="000000"/>
                <w:szCs w:val="20"/>
              </w:rPr>
            </w:pPr>
            <w:r w:rsidRPr="008C15A5">
              <w:rPr>
                <w:rFonts w:cs="Arial"/>
                <w:color w:val="000000"/>
                <w:szCs w:val="20"/>
              </w:rPr>
              <w:t>Specialno patruljno osebno vozilo od 1500 cm3 do 2000 cm3</w:t>
            </w:r>
          </w:p>
        </w:tc>
      </w:tr>
      <w:tr w:rsidR="00B376B1" w:rsidRPr="008C15A5" w14:paraId="7BA1E49B"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A15CDCE" w14:textId="77777777" w:rsidR="00B376B1" w:rsidRDefault="00B376B1" w:rsidP="00B376B1">
            <w:pPr>
              <w:spacing w:line="240" w:lineRule="auto"/>
              <w:jc w:val="center"/>
              <w:rPr>
                <w:rFonts w:cs="Arial"/>
                <w:color w:val="000000"/>
                <w:szCs w:val="20"/>
              </w:rPr>
            </w:pPr>
            <w:r>
              <w:rPr>
                <w:rFonts w:cs="Arial"/>
                <w:color w:val="00000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51852323" w14:textId="77777777" w:rsidR="00B376B1" w:rsidRPr="008C15A5" w:rsidRDefault="00B376B1" w:rsidP="00BC6CCF">
            <w:pPr>
              <w:spacing w:line="240" w:lineRule="auto"/>
              <w:rPr>
                <w:rFonts w:cs="Arial"/>
                <w:color w:val="000000"/>
                <w:szCs w:val="20"/>
              </w:rPr>
            </w:pPr>
            <w:r w:rsidRPr="008C15A5">
              <w:rPr>
                <w:rFonts w:cs="Arial"/>
                <w:color w:val="000000"/>
                <w:szCs w:val="20"/>
              </w:rPr>
              <w:t>Specialno patruljno osebno vozilo od 2000 cm3</w:t>
            </w:r>
          </w:p>
        </w:tc>
      </w:tr>
      <w:tr w:rsidR="00B376B1" w:rsidRPr="008C15A5" w14:paraId="034E223A"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0CCC07EC" w14:textId="77777777" w:rsidR="00B376B1" w:rsidRDefault="00B376B1" w:rsidP="00B376B1">
            <w:pPr>
              <w:spacing w:line="240" w:lineRule="auto"/>
              <w:jc w:val="center"/>
              <w:rPr>
                <w:rFonts w:cs="Arial"/>
                <w:color w:val="000000"/>
                <w:szCs w:val="20"/>
              </w:rPr>
            </w:pPr>
            <w:r>
              <w:rPr>
                <w:rFonts w:cs="Arial"/>
                <w:color w:val="000000"/>
                <w:szCs w:val="20"/>
              </w:rPr>
              <w:t>Sklop 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A5894B9"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osebno vozilo do 1500 cm3 - A</w:t>
            </w:r>
          </w:p>
        </w:tc>
      </w:tr>
      <w:tr w:rsidR="00B376B1" w:rsidRPr="008C15A5" w14:paraId="547186E3"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6783B434" w14:textId="77777777" w:rsidR="00B376B1" w:rsidRDefault="00B376B1" w:rsidP="00B376B1">
            <w:pPr>
              <w:spacing w:line="240" w:lineRule="auto"/>
              <w:jc w:val="center"/>
              <w:rPr>
                <w:rFonts w:cs="Arial"/>
                <w:color w:val="000000"/>
                <w:szCs w:val="20"/>
              </w:rPr>
            </w:pPr>
            <w:r>
              <w:rPr>
                <w:rFonts w:cs="Arial"/>
                <w:color w:val="000000"/>
                <w:szCs w:val="20"/>
              </w:rPr>
              <w:t>Sklop 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42A52461"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osebno vozilo do 1500 cm3 - B</w:t>
            </w:r>
          </w:p>
        </w:tc>
      </w:tr>
      <w:tr w:rsidR="00B376B1" w:rsidRPr="008C15A5" w14:paraId="6ECE49C6"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225090A7" w14:textId="77777777" w:rsidR="00B376B1" w:rsidRDefault="00B376B1" w:rsidP="00B376B1">
            <w:pPr>
              <w:spacing w:line="240" w:lineRule="auto"/>
              <w:jc w:val="center"/>
              <w:rPr>
                <w:rFonts w:cs="Arial"/>
                <w:color w:val="000000"/>
                <w:szCs w:val="20"/>
              </w:rPr>
            </w:pPr>
            <w:r>
              <w:rPr>
                <w:rFonts w:cs="Arial"/>
                <w:color w:val="000000"/>
                <w:szCs w:val="20"/>
              </w:rPr>
              <w:t>Sklop 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7CA1683"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osebno vozilo od 1500 cm3 do 2000 cm3 - A</w:t>
            </w:r>
          </w:p>
        </w:tc>
      </w:tr>
      <w:tr w:rsidR="00B376B1" w:rsidRPr="008C15A5" w14:paraId="5B2C099B"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7AF114E1" w14:textId="77777777" w:rsidR="00B376B1" w:rsidRDefault="00B376B1" w:rsidP="00B376B1">
            <w:pPr>
              <w:spacing w:line="240" w:lineRule="auto"/>
              <w:jc w:val="center"/>
              <w:rPr>
                <w:rFonts w:cs="Arial"/>
                <w:color w:val="000000"/>
                <w:szCs w:val="20"/>
              </w:rPr>
            </w:pPr>
            <w:r>
              <w:rPr>
                <w:rFonts w:cs="Arial"/>
                <w:color w:val="000000"/>
                <w:szCs w:val="20"/>
              </w:rPr>
              <w:t>Sklop 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DBB07EF"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osebno vozilo od 1500 cm3 do 2000 cm3 - B</w:t>
            </w:r>
          </w:p>
        </w:tc>
      </w:tr>
      <w:tr w:rsidR="00B376B1" w:rsidRPr="008C15A5" w14:paraId="47CCE0B2"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43795879" w14:textId="77777777" w:rsidR="00B376B1" w:rsidRDefault="00B376B1" w:rsidP="00B376B1">
            <w:pPr>
              <w:spacing w:line="240" w:lineRule="auto"/>
              <w:jc w:val="center"/>
              <w:rPr>
                <w:rFonts w:cs="Arial"/>
                <w:color w:val="000000"/>
                <w:szCs w:val="20"/>
              </w:rPr>
            </w:pPr>
            <w:r>
              <w:rPr>
                <w:rFonts w:cs="Arial"/>
                <w:color w:val="000000"/>
                <w:szCs w:val="20"/>
              </w:rPr>
              <w:t>Sklop 10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2143F9A5" w14:textId="77777777" w:rsidR="00B376B1" w:rsidRPr="008C15A5" w:rsidRDefault="00B376B1" w:rsidP="00BC6CCF">
            <w:pPr>
              <w:spacing w:line="240" w:lineRule="auto"/>
              <w:rPr>
                <w:rFonts w:cs="Arial"/>
                <w:color w:val="000000"/>
                <w:szCs w:val="20"/>
              </w:rPr>
            </w:pPr>
            <w:r w:rsidRPr="008C15A5">
              <w:rPr>
                <w:rFonts w:cs="Arial"/>
                <w:color w:val="000000"/>
                <w:szCs w:val="20"/>
              </w:rPr>
              <w:t xml:space="preserve">Civilno specialno patruljno osebno vozilo od 2000 cm3 </w:t>
            </w:r>
          </w:p>
        </w:tc>
      </w:tr>
      <w:tr w:rsidR="00B376B1" w:rsidRPr="008C15A5" w14:paraId="24670B07"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9D4D785" w14:textId="77777777" w:rsidR="00B376B1" w:rsidRDefault="00B376B1" w:rsidP="00B376B1">
            <w:pPr>
              <w:spacing w:line="240" w:lineRule="auto"/>
              <w:jc w:val="center"/>
              <w:rPr>
                <w:rFonts w:cs="Arial"/>
                <w:color w:val="000000"/>
                <w:szCs w:val="20"/>
              </w:rPr>
            </w:pPr>
            <w:r>
              <w:rPr>
                <w:rFonts w:cs="Arial"/>
                <w:color w:val="000000"/>
                <w:szCs w:val="20"/>
              </w:rPr>
              <w:t>Sklop 11</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155CCE67" w14:textId="77777777" w:rsidR="00B376B1" w:rsidRPr="008C15A5" w:rsidRDefault="00B376B1" w:rsidP="00BC6CCF">
            <w:pPr>
              <w:spacing w:line="240" w:lineRule="auto"/>
              <w:rPr>
                <w:rFonts w:cs="Arial"/>
                <w:color w:val="000000"/>
                <w:szCs w:val="20"/>
              </w:rPr>
            </w:pPr>
            <w:r w:rsidRPr="008C15A5">
              <w:rPr>
                <w:rFonts w:cs="Arial"/>
                <w:color w:val="000000"/>
                <w:szCs w:val="20"/>
              </w:rPr>
              <w:t xml:space="preserve">Specialno patruljno terensko vozilo do 2000 cm3 </w:t>
            </w:r>
          </w:p>
        </w:tc>
      </w:tr>
      <w:tr w:rsidR="00B376B1" w:rsidRPr="008C15A5" w14:paraId="7D85D124"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201EDB92" w14:textId="77777777" w:rsidR="00B376B1" w:rsidRDefault="00B376B1" w:rsidP="00B376B1">
            <w:pPr>
              <w:spacing w:line="240" w:lineRule="auto"/>
              <w:jc w:val="center"/>
              <w:rPr>
                <w:rFonts w:cs="Arial"/>
                <w:color w:val="000000"/>
                <w:szCs w:val="20"/>
              </w:rPr>
            </w:pPr>
            <w:r>
              <w:rPr>
                <w:rFonts w:cs="Arial"/>
                <w:color w:val="000000"/>
                <w:szCs w:val="20"/>
              </w:rPr>
              <w:t>Sklop 12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5ADA2337" w14:textId="77777777" w:rsidR="00B376B1" w:rsidRPr="008C15A5" w:rsidRDefault="00B376B1" w:rsidP="00BC6CCF">
            <w:pPr>
              <w:spacing w:line="240" w:lineRule="auto"/>
              <w:rPr>
                <w:rFonts w:cs="Arial"/>
                <w:color w:val="000000"/>
                <w:szCs w:val="20"/>
              </w:rPr>
            </w:pPr>
            <w:r w:rsidRPr="008C15A5">
              <w:rPr>
                <w:rFonts w:cs="Arial"/>
                <w:color w:val="000000"/>
                <w:szCs w:val="20"/>
              </w:rPr>
              <w:t xml:space="preserve">Civilno specialno patruljno terensko vozilo do 2000 cm3 </w:t>
            </w:r>
          </w:p>
        </w:tc>
      </w:tr>
      <w:tr w:rsidR="00B376B1" w:rsidRPr="008C15A5" w14:paraId="08B4EBDD" w14:textId="77777777" w:rsidTr="00B376B1">
        <w:trPr>
          <w:trHeight w:val="270"/>
        </w:trPr>
        <w:tc>
          <w:tcPr>
            <w:tcW w:w="1201" w:type="dxa"/>
            <w:tcBorders>
              <w:top w:val="nil"/>
              <w:left w:val="single" w:sz="4" w:space="0" w:color="auto"/>
              <w:bottom w:val="single" w:sz="4" w:space="0" w:color="auto"/>
              <w:right w:val="single" w:sz="4" w:space="0" w:color="auto"/>
            </w:tcBorders>
            <w:vAlign w:val="bottom"/>
          </w:tcPr>
          <w:p w14:paraId="11B53BF4" w14:textId="77777777" w:rsidR="00B376B1" w:rsidRDefault="00B376B1" w:rsidP="00B376B1">
            <w:pPr>
              <w:spacing w:line="240" w:lineRule="auto"/>
              <w:jc w:val="center"/>
              <w:rPr>
                <w:rFonts w:cs="Arial"/>
                <w:color w:val="000000"/>
                <w:szCs w:val="20"/>
              </w:rPr>
            </w:pPr>
            <w:r>
              <w:rPr>
                <w:rFonts w:cs="Arial"/>
                <w:color w:val="000000"/>
                <w:szCs w:val="20"/>
              </w:rPr>
              <w:t>Sklop 13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0C9CC71"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terensko vozilo od 2000 cm3 do 3000 cm3 - A</w:t>
            </w:r>
          </w:p>
        </w:tc>
      </w:tr>
      <w:tr w:rsidR="00B376B1" w:rsidRPr="008C15A5" w14:paraId="5F2CF6E9" w14:textId="77777777" w:rsidTr="00B376B1">
        <w:trPr>
          <w:trHeight w:val="285"/>
        </w:trPr>
        <w:tc>
          <w:tcPr>
            <w:tcW w:w="1201" w:type="dxa"/>
            <w:tcBorders>
              <w:top w:val="nil"/>
              <w:left w:val="single" w:sz="4" w:space="0" w:color="auto"/>
              <w:bottom w:val="single" w:sz="4" w:space="0" w:color="auto"/>
              <w:right w:val="single" w:sz="4" w:space="0" w:color="auto"/>
            </w:tcBorders>
            <w:vAlign w:val="bottom"/>
          </w:tcPr>
          <w:p w14:paraId="1FC9247A" w14:textId="77777777" w:rsidR="00B376B1" w:rsidRDefault="00B376B1" w:rsidP="00B376B1">
            <w:pPr>
              <w:spacing w:line="240" w:lineRule="auto"/>
              <w:jc w:val="center"/>
              <w:rPr>
                <w:rFonts w:cs="Arial"/>
                <w:color w:val="000000"/>
                <w:szCs w:val="20"/>
              </w:rPr>
            </w:pPr>
            <w:r>
              <w:rPr>
                <w:rFonts w:cs="Arial"/>
                <w:color w:val="000000"/>
                <w:szCs w:val="20"/>
              </w:rPr>
              <w:t>Sklop 14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2890FBA"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terensko vozilo od 2000 cm3 do 3000 cm3 - B</w:t>
            </w:r>
          </w:p>
        </w:tc>
      </w:tr>
      <w:tr w:rsidR="00B376B1" w:rsidRPr="008C15A5" w14:paraId="53E6E92C" w14:textId="77777777" w:rsidTr="00B376B1">
        <w:trPr>
          <w:trHeight w:val="285"/>
        </w:trPr>
        <w:tc>
          <w:tcPr>
            <w:tcW w:w="1201" w:type="dxa"/>
            <w:tcBorders>
              <w:top w:val="nil"/>
              <w:left w:val="single" w:sz="4" w:space="0" w:color="auto"/>
              <w:bottom w:val="single" w:sz="4" w:space="0" w:color="auto"/>
              <w:right w:val="single" w:sz="4" w:space="0" w:color="auto"/>
            </w:tcBorders>
            <w:vAlign w:val="bottom"/>
          </w:tcPr>
          <w:p w14:paraId="5B092628" w14:textId="77777777" w:rsidR="00B376B1" w:rsidRDefault="00B376B1" w:rsidP="00B376B1">
            <w:pPr>
              <w:spacing w:line="240" w:lineRule="auto"/>
              <w:jc w:val="center"/>
              <w:rPr>
                <w:rFonts w:cs="Arial"/>
                <w:color w:val="000000"/>
                <w:szCs w:val="20"/>
              </w:rPr>
            </w:pPr>
            <w:r>
              <w:rPr>
                <w:rFonts w:cs="Arial"/>
                <w:color w:val="000000"/>
                <w:szCs w:val="20"/>
              </w:rPr>
              <w:t>Sklop 15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909B163"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terensko vozilo od 2000 cm3 do 3000 cm3 - C</w:t>
            </w:r>
          </w:p>
        </w:tc>
      </w:tr>
      <w:tr w:rsidR="00B376B1" w:rsidRPr="008C15A5" w14:paraId="14E10680"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5C8C1E64" w14:textId="77777777" w:rsidR="00B376B1" w:rsidRDefault="00B376B1" w:rsidP="00B376B1">
            <w:pPr>
              <w:spacing w:line="240" w:lineRule="auto"/>
              <w:jc w:val="center"/>
              <w:rPr>
                <w:rFonts w:cs="Arial"/>
                <w:color w:val="000000"/>
                <w:szCs w:val="20"/>
              </w:rPr>
            </w:pPr>
            <w:r>
              <w:rPr>
                <w:rFonts w:cs="Arial"/>
                <w:color w:val="000000"/>
                <w:szCs w:val="20"/>
              </w:rPr>
              <w:t>Sklop 16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676C144"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patruljno terensko vozilo od 3000 cm3</w:t>
            </w:r>
          </w:p>
        </w:tc>
      </w:tr>
      <w:tr w:rsidR="00B376B1" w:rsidRPr="008C15A5" w14:paraId="12926FE6"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7C32A34" w14:textId="77777777" w:rsidR="00B376B1" w:rsidRDefault="00B376B1" w:rsidP="00B376B1">
            <w:pPr>
              <w:spacing w:line="240" w:lineRule="auto"/>
              <w:jc w:val="center"/>
              <w:rPr>
                <w:rFonts w:cs="Arial"/>
                <w:color w:val="000000"/>
                <w:szCs w:val="20"/>
              </w:rPr>
            </w:pPr>
            <w:r>
              <w:rPr>
                <w:rFonts w:cs="Arial"/>
                <w:color w:val="000000"/>
                <w:szCs w:val="20"/>
              </w:rPr>
              <w:t>Sklop 17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3536CE3B" w14:textId="77777777" w:rsidR="00B376B1" w:rsidRPr="008C15A5" w:rsidRDefault="00B376B1" w:rsidP="00BC6CCF">
            <w:pPr>
              <w:spacing w:line="240" w:lineRule="auto"/>
              <w:rPr>
                <w:rFonts w:cs="Arial"/>
                <w:color w:val="000000"/>
                <w:szCs w:val="20"/>
              </w:rPr>
            </w:pPr>
            <w:r w:rsidRPr="008C15A5">
              <w:rPr>
                <w:rFonts w:cs="Arial"/>
                <w:color w:val="000000"/>
                <w:szCs w:val="20"/>
              </w:rPr>
              <w:t>Specialno patruljno kombinirano vozilo od 2000 cm3 do 2500 cm3 - A</w:t>
            </w:r>
          </w:p>
        </w:tc>
      </w:tr>
      <w:tr w:rsidR="00B376B1" w:rsidRPr="008C15A5" w14:paraId="6E68D0B4"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6DB8274" w14:textId="77777777" w:rsidR="00B376B1" w:rsidRDefault="00B376B1" w:rsidP="00B376B1">
            <w:pPr>
              <w:spacing w:line="240" w:lineRule="auto"/>
              <w:jc w:val="center"/>
              <w:rPr>
                <w:rFonts w:cs="Arial"/>
                <w:color w:val="000000"/>
                <w:szCs w:val="20"/>
              </w:rPr>
            </w:pPr>
            <w:r>
              <w:rPr>
                <w:rFonts w:cs="Arial"/>
                <w:color w:val="000000"/>
                <w:szCs w:val="20"/>
              </w:rPr>
              <w:t>Sklop 18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E2862F2" w14:textId="77777777" w:rsidR="00B376B1" w:rsidRPr="008C15A5" w:rsidRDefault="00B376B1" w:rsidP="00BC6CCF">
            <w:pPr>
              <w:spacing w:line="240" w:lineRule="auto"/>
              <w:rPr>
                <w:rFonts w:cs="Arial"/>
                <w:color w:val="000000"/>
                <w:szCs w:val="20"/>
              </w:rPr>
            </w:pPr>
            <w:r w:rsidRPr="008C15A5">
              <w:rPr>
                <w:rFonts w:cs="Arial"/>
                <w:color w:val="000000"/>
                <w:szCs w:val="20"/>
              </w:rPr>
              <w:t>Specialno patruljno kombinirano vozilo od 2000 cm3 do 2500 cm3 - B</w:t>
            </w:r>
          </w:p>
        </w:tc>
      </w:tr>
      <w:tr w:rsidR="00B376B1" w:rsidRPr="008C15A5" w14:paraId="1821CDC4"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461B6DB8" w14:textId="77777777" w:rsidR="00B376B1" w:rsidRDefault="00B376B1" w:rsidP="00B376B1">
            <w:pPr>
              <w:spacing w:line="240" w:lineRule="auto"/>
              <w:jc w:val="center"/>
              <w:rPr>
                <w:rFonts w:cs="Arial"/>
                <w:color w:val="000000"/>
                <w:szCs w:val="20"/>
              </w:rPr>
            </w:pPr>
            <w:r>
              <w:rPr>
                <w:rFonts w:cs="Arial"/>
                <w:color w:val="000000"/>
                <w:szCs w:val="20"/>
              </w:rPr>
              <w:t>Sklop 19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254D0E14"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kombinirano vozilo od 2000 cm3 do 2500 cm3</w:t>
            </w:r>
          </w:p>
        </w:tc>
      </w:tr>
      <w:tr w:rsidR="00B376B1" w:rsidRPr="008C15A5" w14:paraId="6D3D94E5"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63DF8A07" w14:textId="77777777" w:rsidR="00B376B1" w:rsidRDefault="00B376B1" w:rsidP="00B376B1">
            <w:pPr>
              <w:spacing w:line="240" w:lineRule="auto"/>
              <w:jc w:val="center"/>
              <w:rPr>
                <w:rFonts w:cs="Arial"/>
                <w:color w:val="000000"/>
                <w:szCs w:val="20"/>
              </w:rPr>
            </w:pPr>
            <w:r>
              <w:rPr>
                <w:rFonts w:cs="Arial"/>
                <w:color w:val="000000"/>
                <w:szCs w:val="20"/>
              </w:rPr>
              <w:t>Sklop 20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11BF26BB" w14:textId="77777777" w:rsidR="00B376B1" w:rsidRPr="008C15A5" w:rsidRDefault="00B376B1" w:rsidP="00BC6CCF">
            <w:pPr>
              <w:spacing w:line="240" w:lineRule="auto"/>
              <w:rPr>
                <w:rFonts w:cs="Arial"/>
                <w:color w:val="000000"/>
                <w:szCs w:val="20"/>
              </w:rPr>
            </w:pPr>
            <w:r w:rsidRPr="008C15A5">
              <w:rPr>
                <w:rFonts w:cs="Arial"/>
                <w:color w:val="000000"/>
                <w:szCs w:val="20"/>
              </w:rPr>
              <w:t>Specialno kombinirano tovorno vozilo - Intervencijsko</w:t>
            </w:r>
          </w:p>
        </w:tc>
      </w:tr>
      <w:tr w:rsidR="00B376B1" w:rsidRPr="008C15A5" w14:paraId="63640CF7"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6E860189" w14:textId="77777777" w:rsidR="00B376B1" w:rsidRDefault="00B376B1" w:rsidP="00B376B1">
            <w:pPr>
              <w:spacing w:line="240" w:lineRule="auto"/>
              <w:jc w:val="center"/>
              <w:rPr>
                <w:rFonts w:cs="Arial"/>
                <w:color w:val="000000"/>
                <w:szCs w:val="20"/>
              </w:rPr>
            </w:pPr>
            <w:r>
              <w:rPr>
                <w:rFonts w:cs="Arial"/>
                <w:color w:val="000000"/>
                <w:szCs w:val="20"/>
              </w:rPr>
              <w:t>Sklop 21</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25F5D7C9" w14:textId="77777777" w:rsidR="00B376B1" w:rsidRPr="008C15A5" w:rsidRDefault="00B376B1" w:rsidP="00BC6CCF">
            <w:pPr>
              <w:spacing w:line="240" w:lineRule="auto"/>
              <w:rPr>
                <w:rFonts w:cs="Arial"/>
                <w:color w:val="000000"/>
                <w:szCs w:val="20"/>
              </w:rPr>
            </w:pPr>
            <w:r w:rsidRPr="008C15A5">
              <w:rPr>
                <w:rFonts w:cs="Arial"/>
                <w:color w:val="000000"/>
                <w:szCs w:val="20"/>
              </w:rPr>
              <w:t>Specialno kombinirano tovorno vozilo - sanitetno</w:t>
            </w:r>
          </w:p>
        </w:tc>
      </w:tr>
      <w:tr w:rsidR="00B376B1" w:rsidRPr="008C15A5" w14:paraId="758CAC3D"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0523C7F" w14:textId="77777777" w:rsidR="00B376B1" w:rsidRDefault="00B376B1" w:rsidP="00B376B1">
            <w:pPr>
              <w:spacing w:line="240" w:lineRule="auto"/>
              <w:jc w:val="center"/>
              <w:rPr>
                <w:rFonts w:cs="Arial"/>
                <w:color w:val="000000"/>
                <w:szCs w:val="20"/>
              </w:rPr>
            </w:pPr>
            <w:r>
              <w:rPr>
                <w:rFonts w:cs="Arial"/>
                <w:color w:val="000000"/>
                <w:szCs w:val="20"/>
              </w:rPr>
              <w:t>Sklop 22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3DE782AB"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terensko tovorno vozilo - A</w:t>
            </w:r>
          </w:p>
        </w:tc>
      </w:tr>
      <w:tr w:rsidR="00B376B1" w:rsidRPr="008C15A5" w14:paraId="16958A65" w14:textId="77777777" w:rsidTr="00F06AD8">
        <w:trPr>
          <w:trHeight w:val="300"/>
        </w:trPr>
        <w:tc>
          <w:tcPr>
            <w:tcW w:w="1201" w:type="dxa"/>
            <w:tcBorders>
              <w:top w:val="nil"/>
              <w:left w:val="single" w:sz="4" w:space="0" w:color="auto"/>
              <w:bottom w:val="single" w:sz="4" w:space="0" w:color="auto"/>
              <w:right w:val="single" w:sz="4" w:space="0" w:color="auto"/>
            </w:tcBorders>
            <w:vAlign w:val="bottom"/>
          </w:tcPr>
          <w:p w14:paraId="30B8A35C" w14:textId="77777777" w:rsidR="00B376B1" w:rsidRDefault="00B376B1" w:rsidP="00B376B1">
            <w:pPr>
              <w:spacing w:line="240" w:lineRule="auto"/>
              <w:jc w:val="center"/>
              <w:rPr>
                <w:rFonts w:cs="Arial"/>
                <w:color w:val="000000"/>
                <w:szCs w:val="20"/>
              </w:rPr>
            </w:pPr>
            <w:r>
              <w:rPr>
                <w:rFonts w:cs="Arial"/>
                <w:color w:val="000000"/>
                <w:szCs w:val="20"/>
              </w:rPr>
              <w:t>Sklop 23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365FDC5C"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terensko tovorno vozilo - B</w:t>
            </w:r>
          </w:p>
        </w:tc>
      </w:tr>
      <w:tr w:rsidR="00B376B1" w:rsidRPr="008C15A5" w14:paraId="00DE02BC" w14:textId="77777777" w:rsidTr="00F06AD8">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01EAF76C" w14:textId="77777777" w:rsidR="00B376B1" w:rsidRDefault="00006794" w:rsidP="00006794">
            <w:pPr>
              <w:spacing w:line="240" w:lineRule="auto"/>
              <w:jc w:val="center"/>
              <w:rPr>
                <w:rFonts w:cs="Arial"/>
                <w:color w:val="000000"/>
                <w:szCs w:val="20"/>
              </w:rPr>
            </w:pPr>
            <w:r>
              <w:rPr>
                <w:rFonts w:cs="Arial"/>
                <w:color w:val="000000"/>
                <w:szCs w:val="20"/>
              </w:rPr>
              <w:lastRenderedPageBreak/>
              <w:t>Sklop 24</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229C96"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kombinirano tovorno vozilo do 3500 kg - A</w:t>
            </w:r>
          </w:p>
        </w:tc>
      </w:tr>
      <w:tr w:rsidR="00B376B1" w:rsidRPr="008C15A5" w14:paraId="34CFB3A6" w14:textId="77777777" w:rsidTr="000233A9">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601BA16A" w14:textId="77777777" w:rsidR="00B376B1" w:rsidRDefault="00006794" w:rsidP="00006794">
            <w:pPr>
              <w:spacing w:line="240" w:lineRule="auto"/>
              <w:jc w:val="center"/>
              <w:rPr>
                <w:rFonts w:cs="Arial"/>
                <w:color w:val="000000"/>
                <w:szCs w:val="20"/>
              </w:rPr>
            </w:pPr>
            <w:r>
              <w:rPr>
                <w:rFonts w:cs="Arial"/>
                <w:color w:val="000000"/>
                <w:szCs w:val="20"/>
              </w:rPr>
              <w:t>Sklop 25</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C456A"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kombinirano tovorno vozilo do 3500 kg - B</w:t>
            </w:r>
          </w:p>
        </w:tc>
      </w:tr>
      <w:tr w:rsidR="00B376B1" w:rsidRPr="008C15A5" w14:paraId="37C550CA" w14:textId="77777777" w:rsidTr="00F06AD8">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1F2BAD5D" w14:textId="77777777" w:rsidR="00B376B1" w:rsidRDefault="00006794" w:rsidP="00006794">
            <w:pPr>
              <w:spacing w:line="240" w:lineRule="auto"/>
              <w:jc w:val="center"/>
              <w:rPr>
                <w:rFonts w:cs="Arial"/>
                <w:color w:val="000000"/>
                <w:szCs w:val="20"/>
              </w:rPr>
            </w:pPr>
            <w:r>
              <w:rPr>
                <w:rFonts w:cs="Arial"/>
                <w:color w:val="000000"/>
                <w:szCs w:val="20"/>
              </w:rPr>
              <w:t>Sklop 26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A69C41" w14:textId="77777777" w:rsidR="00B376B1" w:rsidRPr="008C15A5" w:rsidRDefault="00B376B1" w:rsidP="00BC6CCF">
            <w:pPr>
              <w:spacing w:line="240" w:lineRule="auto"/>
              <w:rPr>
                <w:rFonts w:cs="Arial"/>
                <w:color w:val="000000"/>
                <w:szCs w:val="20"/>
              </w:rPr>
            </w:pPr>
            <w:r w:rsidRPr="008C15A5">
              <w:rPr>
                <w:rFonts w:cs="Arial"/>
                <w:color w:val="000000"/>
                <w:szCs w:val="20"/>
              </w:rPr>
              <w:t>Civilno specialno kombinirano tovorno vozilo do 3500 kg - C</w:t>
            </w:r>
          </w:p>
        </w:tc>
      </w:tr>
      <w:tr w:rsidR="00B376B1" w:rsidRPr="008C15A5" w14:paraId="5D65F0F5" w14:textId="77777777" w:rsidTr="000233A9">
        <w:trPr>
          <w:trHeight w:val="315"/>
        </w:trPr>
        <w:tc>
          <w:tcPr>
            <w:tcW w:w="1201" w:type="dxa"/>
            <w:tcBorders>
              <w:top w:val="single" w:sz="4" w:space="0" w:color="auto"/>
              <w:left w:val="single" w:sz="4" w:space="0" w:color="auto"/>
              <w:bottom w:val="single" w:sz="4" w:space="0" w:color="auto"/>
              <w:right w:val="single" w:sz="4" w:space="0" w:color="auto"/>
            </w:tcBorders>
            <w:vAlign w:val="bottom"/>
          </w:tcPr>
          <w:p w14:paraId="27B933CB" w14:textId="77777777" w:rsidR="00B376B1" w:rsidRDefault="00006794" w:rsidP="00006794">
            <w:pPr>
              <w:spacing w:line="240" w:lineRule="auto"/>
              <w:jc w:val="center"/>
              <w:rPr>
                <w:rFonts w:cs="Arial"/>
                <w:color w:val="000000"/>
                <w:szCs w:val="20"/>
              </w:rPr>
            </w:pPr>
            <w:r>
              <w:rPr>
                <w:rFonts w:cs="Arial"/>
                <w:color w:val="000000"/>
                <w:szCs w:val="20"/>
              </w:rPr>
              <w:t>Sklop 27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4C77E" w14:textId="77777777" w:rsidR="00B376B1" w:rsidRPr="008C15A5" w:rsidRDefault="00B376B1" w:rsidP="00BC6CCF">
            <w:pPr>
              <w:spacing w:line="240" w:lineRule="auto"/>
              <w:rPr>
                <w:rFonts w:cs="Arial"/>
                <w:color w:val="000000"/>
                <w:szCs w:val="20"/>
              </w:rPr>
            </w:pPr>
            <w:r w:rsidRPr="008C15A5">
              <w:rPr>
                <w:rFonts w:cs="Arial"/>
                <w:color w:val="000000"/>
                <w:szCs w:val="20"/>
              </w:rPr>
              <w:t>Priklopnik do 3500 kg za prevoz službenih konj</w:t>
            </w:r>
          </w:p>
        </w:tc>
      </w:tr>
    </w:tbl>
    <w:p w14:paraId="0AA46CAB" w14:textId="77777777" w:rsidR="00B27BCE" w:rsidRDefault="00B27BCE" w:rsidP="00475922">
      <w:pPr>
        <w:rPr>
          <w:rFonts w:cs="Arial"/>
          <w:szCs w:val="20"/>
          <w:lang w:eastAsia="en-US"/>
        </w:rPr>
      </w:pPr>
    </w:p>
    <w:p w14:paraId="7D0210B2" w14:textId="77777777" w:rsidR="009C5D16" w:rsidRPr="00EE3A87" w:rsidRDefault="009C5D16" w:rsidP="009C5D16">
      <w:pPr>
        <w:rPr>
          <w:rFonts w:cs="Arial"/>
          <w:szCs w:val="20"/>
        </w:rPr>
      </w:pPr>
      <w:r w:rsidRPr="00ED4593">
        <w:rPr>
          <w:rFonts w:cs="Arial"/>
          <w:color w:val="000000" w:themeColor="text1"/>
          <w:szCs w:val="20"/>
        </w:rPr>
        <w:t>Za oddajo predmetnega naročila se v skladu s 40. členom ZJN-3 izvede odprti postopek naročila.</w:t>
      </w:r>
    </w:p>
    <w:p w14:paraId="258511A1" w14:textId="77777777" w:rsidR="009C5D16" w:rsidRDefault="009C5D16" w:rsidP="00475922">
      <w:pPr>
        <w:rPr>
          <w:rFonts w:cs="Arial"/>
          <w:szCs w:val="20"/>
          <w:lang w:eastAsia="en-US"/>
        </w:rPr>
      </w:pPr>
    </w:p>
    <w:p w14:paraId="4BD5BE3C" w14:textId="51222227" w:rsidR="009E54CE" w:rsidRPr="00273464" w:rsidRDefault="002952BF" w:rsidP="00475922">
      <w:pPr>
        <w:rPr>
          <w:rFonts w:cs="Arial"/>
          <w:szCs w:val="20"/>
          <w:lang w:eastAsia="en-US"/>
        </w:rPr>
      </w:pPr>
      <w:r>
        <w:rPr>
          <w:rFonts w:cs="Arial"/>
          <w:szCs w:val="20"/>
          <w:lang w:eastAsia="en-US"/>
        </w:rPr>
        <w:t>P</w:t>
      </w:r>
      <w:r w:rsidR="009E54CE" w:rsidRPr="005B2479">
        <w:rPr>
          <w:rFonts w:cs="Arial"/>
          <w:szCs w:val="20"/>
          <w:lang w:eastAsia="en-US"/>
        </w:rPr>
        <w:t xml:space="preserve">nevmatike za vozila iz </w:t>
      </w:r>
      <w:r w:rsidR="009E54CE" w:rsidRPr="0099077A">
        <w:rPr>
          <w:rFonts w:cs="Arial"/>
          <w:szCs w:val="20"/>
          <w:lang w:eastAsia="en-US"/>
        </w:rPr>
        <w:t xml:space="preserve">sklopov od </w:t>
      </w:r>
      <w:r w:rsidR="002B12BC" w:rsidRPr="0099077A">
        <w:rPr>
          <w:rFonts w:cs="Arial"/>
          <w:szCs w:val="20"/>
          <w:lang w:eastAsia="en-US"/>
        </w:rPr>
        <w:t>4</w:t>
      </w:r>
      <w:r w:rsidR="009E54CE" w:rsidRPr="0099077A">
        <w:rPr>
          <w:rFonts w:cs="Arial"/>
          <w:szCs w:val="20"/>
          <w:lang w:eastAsia="en-US"/>
        </w:rPr>
        <w:t xml:space="preserve"> do</w:t>
      </w:r>
      <w:r w:rsidR="009E54CE" w:rsidRPr="00057B83">
        <w:rPr>
          <w:rFonts w:cs="Arial"/>
          <w:szCs w:val="20"/>
          <w:lang w:eastAsia="en-US"/>
        </w:rPr>
        <w:t xml:space="preserve"> </w:t>
      </w:r>
      <w:r w:rsidR="00B95821" w:rsidRPr="00057B83">
        <w:rPr>
          <w:rFonts w:cs="Arial"/>
          <w:szCs w:val="20"/>
          <w:lang w:eastAsia="en-US"/>
        </w:rPr>
        <w:t>12, od 16 do 19 in od 22 do 26</w:t>
      </w:r>
      <w:r w:rsidR="001F322A">
        <w:rPr>
          <w:rFonts w:cs="Arial"/>
          <w:szCs w:val="20"/>
          <w:lang w:eastAsia="en-US"/>
        </w:rPr>
        <w:t xml:space="preserve"> </w:t>
      </w:r>
      <w:r w:rsidR="009E54CE" w:rsidRPr="005B2479">
        <w:rPr>
          <w:rFonts w:cs="Arial"/>
          <w:szCs w:val="20"/>
          <w:lang w:eastAsia="en-US"/>
        </w:rPr>
        <w:t xml:space="preserve">morajo izpolnjevati okoljske zahteve za okoljsko manj obremenjujoče blago v skladu z Uredbo o zelenem javnem naročanju (Ur. l. RS, št. 51/17, 64/19 in 121/21), kot je podrobneje opredeljeno </w:t>
      </w:r>
      <w:r w:rsidR="009E54CE" w:rsidRPr="00E162DE">
        <w:rPr>
          <w:rFonts w:cs="Arial"/>
          <w:szCs w:val="20"/>
          <w:lang w:eastAsia="en-US"/>
        </w:rPr>
        <w:t>v točki 3 priloge »</w:t>
      </w:r>
      <w:r w:rsidR="009E54CE" w:rsidRPr="005B2479">
        <w:rPr>
          <w:rFonts w:cs="Arial"/>
          <w:szCs w:val="20"/>
          <w:lang w:eastAsia="en-US"/>
        </w:rPr>
        <w:t>Opis predmeta javnega naročila in zahteve naročnika«.</w:t>
      </w:r>
      <w:r w:rsidR="00273464">
        <w:rPr>
          <w:rFonts w:cs="Arial"/>
          <w:szCs w:val="20"/>
          <w:lang w:eastAsia="en-US"/>
        </w:rPr>
        <w:t xml:space="preserve"> </w:t>
      </w:r>
    </w:p>
    <w:p w14:paraId="61EFE3EE" w14:textId="77777777" w:rsidR="009E54CE" w:rsidRDefault="009E54CE" w:rsidP="00475922">
      <w:pPr>
        <w:rPr>
          <w:rFonts w:cs="Arial"/>
          <w:szCs w:val="20"/>
          <w:lang w:eastAsia="en-US"/>
        </w:rPr>
      </w:pPr>
    </w:p>
    <w:p w14:paraId="4B07FD06" w14:textId="0090B5A3" w:rsidR="00E42D59" w:rsidRPr="00B51368" w:rsidRDefault="00E42D59" w:rsidP="00E42D59">
      <w:pPr>
        <w:rPr>
          <w:rFonts w:cs="Arial"/>
          <w:color w:val="000000" w:themeColor="text1"/>
          <w:szCs w:val="20"/>
          <w:lang w:eastAsia="en-US"/>
        </w:rPr>
      </w:pPr>
      <w:r w:rsidRPr="00E42D59">
        <w:rPr>
          <w:rFonts w:cs="Arial"/>
          <w:szCs w:val="20"/>
          <w:lang w:eastAsia="en-US"/>
        </w:rPr>
        <w:t xml:space="preserve">Ponudniki se lahko prijavijo za dobavo predmeta naročila v celoti (sklop 1 - </w:t>
      </w:r>
      <w:r w:rsidR="00A941F5">
        <w:rPr>
          <w:rFonts w:cs="Arial"/>
          <w:szCs w:val="20"/>
          <w:lang w:eastAsia="en-US"/>
        </w:rPr>
        <w:t>27</w:t>
      </w:r>
      <w:r w:rsidRPr="00E42D59">
        <w:rPr>
          <w:rFonts w:cs="Arial"/>
          <w:szCs w:val="20"/>
          <w:lang w:eastAsia="en-US"/>
        </w:rPr>
        <w:t xml:space="preserve">) ali posamezen sklop v celoti – vse postavke vozil oz. </w:t>
      </w:r>
      <w:r w:rsidRPr="00B51368">
        <w:rPr>
          <w:rFonts w:cs="Arial"/>
          <w:color w:val="000000" w:themeColor="text1"/>
          <w:szCs w:val="20"/>
          <w:lang w:eastAsia="en-US"/>
        </w:rPr>
        <w:t xml:space="preserve">motornih </w:t>
      </w:r>
      <w:r w:rsidR="00A941F5" w:rsidRPr="00B51368">
        <w:rPr>
          <w:rFonts w:cs="Arial"/>
          <w:color w:val="000000" w:themeColor="text1"/>
          <w:szCs w:val="20"/>
          <w:lang w:eastAsia="en-US"/>
        </w:rPr>
        <w:t xml:space="preserve">in električnih </w:t>
      </w:r>
      <w:r w:rsidRPr="00B51368">
        <w:rPr>
          <w:rFonts w:cs="Arial"/>
          <w:color w:val="000000" w:themeColor="text1"/>
          <w:szCs w:val="20"/>
          <w:lang w:eastAsia="en-US"/>
        </w:rPr>
        <w:t>koles</w:t>
      </w:r>
      <w:r w:rsidRPr="00E42D59">
        <w:rPr>
          <w:rFonts w:cs="Arial"/>
          <w:szCs w:val="20"/>
          <w:lang w:eastAsia="en-US"/>
        </w:rPr>
        <w:t xml:space="preserve">, priklopnikov za prevoz konj oz. traktor, ki so v sklopu. Ponudniki ne morejo ponuditi posameznega vozila, motornega </w:t>
      </w:r>
      <w:r w:rsidR="00FA23DE" w:rsidRPr="00B51368">
        <w:rPr>
          <w:rFonts w:cs="Arial"/>
          <w:color w:val="000000" w:themeColor="text1"/>
          <w:szCs w:val="20"/>
          <w:lang w:eastAsia="en-US"/>
        </w:rPr>
        <w:t xml:space="preserve">in električnega </w:t>
      </w:r>
      <w:r w:rsidRPr="00B51368">
        <w:rPr>
          <w:rFonts w:cs="Arial"/>
          <w:color w:val="000000" w:themeColor="text1"/>
          <w:szCs w:val="20"/>
          <w:lang w:eastAsia="en-US"/>
        </w:rPr>
        <w:t>kolesa, priklopnika za prevoz konj, traktorja</w:t>
      </w:r>
      <w:r w:rsidR="00575DDB" w:rsidRPr="00B51368">
        <w:rPr>
          <w:rFonts w:cs="Arial"/>
          <w:color w:val="000000" w:themeColor="text1"/>
          <w:szCs w:val="20"/>
          <w:lang w:eastAsia="en-US"/>
        </w:rPr>
        <w:t>,</w:t>
      </w:r>
      <w:r w:rsidRPr="00B51368">
        <w:rPr>
          <w:rFonts w:cs="Arial"/>
          <w:color w:val="000000" w:themeColor="text1"/>
          <w:szCs w:val="20"/>
          <w:lang w:eastAsia="en-US"/>
        </w:rPr>
        <w:t xml:space="preserve"> iz posameznega sklopa.</w:t>
      </w:r>
      <w:r w:rsidR="00A941F5" w:rsidRPr="00B51368">
        <w:rPr>
          <w:rFonts w:cs="Arial"/>
          <w:color w:val="000000" w:themeColor="text1"/>
          <w:szCs w:val="20"/>
          <w:lang w:eastAsia="en-US"/>
        </w:rPr>
        <w:t xml:space="preserve"> </w:t>
      </w:r>
    </w:p>
    <w:p w14:paraId="0C82A7AC" w14:textId="77777777" w:rsidR="00896194" w:rsidRPr="00142227" w:rsidRDefault="00A941F5" w:rsidP="00475922">
      <w:pPr>
        <w:rPr>
          <w:rFonts w:cs="Arial"/>
          <w:color w:val="000000" w:themeColor="text1"/>
          <w:szCs w:val="20"/>
          <w:lang w:eastAsia="en-US"/>
        </w:rPr>
      </w:pPr>
      <w:r>
        <w:rPr>
          <w:rFonts w:cs="Arial"/>
          <w:color w:val="000000" w:themeColor="text1"/>
          <w:szCs w:val="20"/>
          <w:lang w:eastAsia="en-US"/>
        </w:rPr>
        <w:t xml:space="preserve"> </w:t>
      </w:r>
    </w:p>
    <w:p w14:paraId="0B6738D2" w14:textId="77777777" w:rsidR="00D06E98" w:rsidRPr="00D06E98" w:rsidRDefault="00D06E98" w:rsidP="00D06E98">
      <w:pPr>
        <w:rPr>
          <w:rFonts w:cs="Arial"/>
          <w:color w:val="000000" w:themeColor="text1"/>
          <w:szCs w:val="20"/>
        </w:rPr>
      </w:pPr>
      <w:r w:rsidRPr="00142227">
        <w:rPr>
          <w:rFonts w:cs="Arial"/>
          <w:color w:val="000000" w:themeColor="text1"/>
          <w:szCs w:val="20"/>
        </w:rPr>
        <w:t xml:space="preserve">Predmet javnega naročila in zahteve naročnika so podrobneje opredeljeni v točki 3 ter v poglavju </w:t>
      </w:r>
      <w:r w:rsidRPr="00D06E98">
        <w:rPr>
          <w:rFonts w:cs="Arial"/>
          <w:color w:val="000000" w:themeColor="text1"/>
          <w:szCs w:val="20"/>
        </w:rPr>
        <w:t xml:space="preserve">ˮOpis predmeta javnega naročila in zahteve naročnikaˮ. </w:t>
      </w:r>
    </w:p>
    <w:p w14:paraId="11FB80C5" w14:textId="77777777" w:rsidR="008E0FFB" w:rsidRDefault="008E0FFB" w:rsidP="00475922">
      <w:pPr>
        <w:rPr>
          <w:rFonts w:cs="Arial"/>
          <w:color w:val="000000" w:themeColor="text1"/>
        </w:rPr>
      </w:pPr>
    </w:p>
    <w:p w14:paraId="1F46C142" w14:textId="70F9DCF8" w:rsidR="00EC0936" w:rsidRPr="00754397" w:rsidRDefault="009B7989" w:rsidP="009B7989">
      <w:pPr>
        <w:rPr>
          <w:rFonts w:cs="Arial"/>
          <w:color w:val="000000" w:themeColor="text1"/>
          <w:szCs w:val="20"/>
        </w:rPr>
      </w:pPr>
      <w:r w:rsidRPr="00754397">
        <w:rPr>
          <w:rFonts w:cs="Arial"/>
          <w:color w:val="000000" w:themeColor="text1"/>
          <w:szCs w:val="20"/>
        </w:rPr>
        <w:t>Predmetno javno naročilo se bo financiralo iz sredstev Sklada za notranjo varnost (ISF) v višini 75 % upravičenih stroškov in proračuna Republike Slovenije oz. sredstev Ministrstva za notranje zadeve RS v višini 25 % upravičenih stroškov.</w:t>
      </w:r>
      <w:r w:rsidR="00B85CD4" w:rsidRPr="00754397">
        <w:rPr>
          <w:rFonts w:cs="Arial"/>
          <w:color w:val="000000" w:themeColor="text1"/>
          <w:szCs w:val="20"/>
        </w:rPr>
        <w:t xml:space="preserve"> /Velja za sklop 19/</w:t>
      </w:r>
    </w:p>
    <w:p w14:paraId="7EC623E0" w14:textId="125B473B" w:rsidR="00B85CD4" w:rsidRPr="00754397" w:rsidRDefault="00B85CD4" w:rsidP="009B7989">
      <w:pPr>
        <w:rPr>
          <w:rFonts w:cs="Arial"/>
          <w:color w:val="000000" w:themeColor="text1"/>
          <w:szCs w:val="20"/>
        </w:rPr>
      </w:pPr>
    </w:p>
    <w:p w14:paraId="778E0CBB" w14:textId="211F0E13" w:rsidR="00B85CD4" w:rsidRPr="00754397" w:rsidRDefault="00B85CD4" w:rsidP="00B85CD4">
      <w:pPr>
        <w:rPr>
          <w:rFonts w:cs="Arial"/>
          <w:i/>
          <w:color w:val="000000" w:themeColor="text1"/>
          <w:szCs w:val="20"/>
        </w:rPr>
      </w:pPr>
      <w:r w:rsidRPr="00754397">
        <w:rPr>
          <w:rFonts w:cs="Arial"/>
          <w:color w:val="000000" w:themeColor="text1"/>
          <w:szCs w:val="20"/>
        </w:rPr>
        <w:t xml:space="preserve">Predmetno javno naročilo se bo financiralo iz Frontex sredstev v višini 100 % upravičenih stroškov. </w:t>
      </w:r>
      <w:r w:rsidRPr="00754397">
        <w:rPr>
          <w:rFonts w:cs="Arial"/>
          <w:i/>
          <w:color w:val="000000" w:themeColor="text1"/>
          <w:szCs w:val="20"/>
        </w:rPr>
        <w:t xml:space="preserve">/Velja za sklop 15/ </w:t>
      </w:r>
    </w:p>
    <w:p w14:paraId="0CD22A24" w14:textId="77777777" w:rsidR="009B7989" w:rsidRPr="00754397" w:rsidRDefault="009B7989" w:rsidP="00475922">
      <w:pPr>
        <w:rPr>
          <w:rFonts w:cs="Arial"/>
          <w:color w:val="000000" w:themeColor="text1"/>
        </w:rPr>
      </w:pPr>
    </w:p>
    <w:p w14:paraId="75A76664" w14:textId="77777777" w:rsidR="005F4772" w:rsidRPr="00ED4593" w:rsidRDefault="005F4772" w:rsidP="003E3E73">
      <w:pPr>
        <w:rPr>
          <w:rFonts w:cs="Arial"/>
          <w:color w:val="000000" w:themeColor="text1"/>
        </w:rPr>
      </w:pPr>
    </w:p>
    <w:p w14:paraId="320FF6D3" w14:textId="07EC284A" w:rsidR="00CE2661" w:rsidRPr="00752CFF" w:rsidRDefault="00CE2661" w:rsidP="00B271C4">
      <w:pPr>
        <w:pStyle w:val="Naslov1"/>
        <w:rPr>
          <w:color w:val="000000" w:themeColor="text1"/>
        </w:rPr>
      </w:pPr>
      <w:bookmarkStart w:id="4" w:name="_Toc130819813"/>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DOBAVE</w:t>
      </w:r>
      <w:r w:rsidR="00087774" w:rsidRPr="00752CFF">
        <w:rPr>
          <w:color w:val="000000" w:themeColor="text1"/>
        </w:rPr>
        <w:t>, ROK DOBAVE</w:t>
      </w:r>
      <w:bookmarkEnd w:id="4"/>
      <w:r w:rsidR="00087774" w:rsidRPr="00752CFF">
        <w:rPr>
          <w:color w:val="000000" w:themeColor="text1"/>
        </w:rPr>
        <w:t xml:space="preserve"> </w:t>
      </w:r>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B271C4">
      <w:pPr>
        <w:pStyle w:val="Naslov2"/>
      </w:pPr>
      <w:bookmarkStart w:id="5" w:name="_Toc130819814"/>
      <w:r w:rsidRPr="00752CFF">
        <w:t>Predviden obseg javnega naročila</w:t>
      </w:r>
      <w:bookmarkEnd w:id="5"/>
    </w:p>
    <w:p w14:paraId="03694AEF" w14:textId="77777777" w:rsidR="00CE2661" w:rsidRPr="00ED4593" w:rsidRDefault="00CE2661" w:rsidP="003E3E73">
      <w:pPr>
        <w:tabs>
          <w:tab w:val="left" w:pos="426"/>
        </w:tabs>
        <w:rPr>
          <w:rFonts w:cs="Arial"/>
          <w:color w:val="000000" w:themeColor="text1"/>
          <w:szCs w:val="20"/>
        </w:rPr>
      </w:pPr>
    </w:p>
    <w:p w14:paraId="796C5DAE" w14:textId="77777777" w:rsidR="0048049C" w:rsidRPr="00090DD5" w:rsidRDefault="0048049C" w:rsidP="00872E7D">
      <w:pPr>
        <w:tabs>
          <w:tab w:val="left" w:pos="1134"/>
        </w:tabs>
        <w:rPr>
          <w:rFonts w:cs="Arial"/>
          <w:color w:val="000000" w:themeColor="text1"/>
          <w:szCs w:val="20"/>
        </w:rPr>
      </w:pPr>
      <w:r w:rsidRPr="008B717E">
        <w:rPr>
          <w:rFonts w:cs="Arial"/>
          <w:color w:val="000000" w:themeColor="text1"/>
          <w:szCs w:val="20"/>
        </w:rPr>
        <w:t xml:space="preserve">Obseg javnega naročila je razviden </w:t>
      </w:r>
      <w:r w:rsidR="000B3466" w:rsidRPr="008B717E">
        <w:rPr>
          <w:rFonts w:cs="Arial"/>
          <w:color w:val="000000" w:themeColor="text1"/>
          <w:szCs w:val="20"/>
        </w:rPr>
        <w:t xml:space="preserve">v </w:t>
      </w:r>
      <w:r w:rsidR="004E3C07" w:rsidRPr="008B717E">
        <w:rPr>
          <w:rFonts w:cs="Arial"/>
          <w:color w:val="000000" w:themeColor="text1"/>
          <w:szCs w:val="20"/>
        </w:rPr>
        <w:t>prilogi</w:t>
      </w:r>
      <w:r w:rsidR="000B3466" w:rsidRPr="008B717E">
        <w:rPr>
          <w:rFonts w:cs="Arial"/>
          <w:color w:val="000000" w:themeColor="text1"/>
          <w:szCs w:val="20"/>
        </w:rPr>
        <w:t xml:space="preserve"> ˮOpis predmeta javnega naročila in zahteve</w:t>
      </w:r>
      <w:r w:rsidR="008A18F5" w:rsidRPr="008B717E">
        <w:rPr>
          <w:rFonts w:cs="Arial"/>
          <w:color w:val="000000" w:themeColor="text1"/>
          <w:szCs w:val="20"/>
        </w:rPr>
        <w:t xml:space="preserve"> naročnika</w:t>
      </w:r>
      <w:r w:rsidR="000B3466" w:rsidRPr="008B717E">
        <w:rPr>
          <w:rFonts w:cs="Arial"/>
          <w:color w:val="000000" w:themeColor="text1"/>
          <w:szCs w:val="20"/>
        </w:rPr>
        <w:t>ˮ</w:t>
      </w:r>
      <w:r w:rsidR="004E3C07" w:rsidRPr="008B717E">
        <w:rPr>
          <w:rFonts w:cs="Arial"/>
          <w:color w:val="000000" w:themeColor="text1"/>
          <w:szCs w:val="20"/>
        </w:rPr>
        <w:t xml:space="preserve"> </w:t>
      </w:r>
      <w:r w:rsidR="0087051F" w:rsidRPr="008B717E">
        <w:rPr>
          <w:rFonts w:cs="Arial"/>
          <w:color w:val="000000" w:themeColor="text1"/>
          <w:szCs w:val="20"/>
        </w:rPr>
        <w:t>ter</w:t>
      </w:r>
      <w:r w:rsidR="00C42554" w:rsidRPr="008B717E">
        <w:rPr>
          <w:rFonts w:cs="Arial"/>
          <w:color w:val="000000" w:themeColor="text1"/>
          <w:szCs w:val="20"/>
        </w:rPr>
        <w:t xml:space="preserve"> </w:t>
      </w:r>
      <w:r w:rsidR="00124636">
        <w:rPr>
          <w:rFonts w:cs="Arial"/>
          <w:color w:val="000000" w:themeColor="text1"/>
          <w:szCs w:val="20"/>
        </w:rPr>
        <w:t>iz</w:t>
      </w:r>
      <w:r w:rsidR="004E3C07" w:rsidRPr="00F51268">
        <w:rPr>
          <w:rFonts w:cs="Arial"/>
          <w:color w:val="000000" w:themeColor="text1"/>
          <w:szCs w:val="20"/>
        </w:rPr>
        <w:t xml:space="preserve"> </w:t>
      </w:r>
      <w:r w:rsidR="00872E7D" w:rsidRPr="00F51268">
        <w:rPr>
          <w:rFonts w:cs="Arial"/>
          <w:color w:val="000000" w:themeColor="text1"/>
          <w:szCs w:val="20"/>
        </w:rPr>
        <w:t>P</w:t>
      </w:r>
      <w:r w:rsidR="00EC3DEE" w:rsidRPr="00F51268">
        <w:rPr>
          <w:rFonts w:cs="Arial"/>
          <w:color w:val="000000" w:themeColor="text1"/>
          <w:szCs w:val="20"/>
        </w:rPr>
        <w:t>rilog</w:t>
      </w:r>
      <w:r w:rsidR="00124636">
        <w:rPr>
          <w:rFonts w:cs="Arial"/>
          <w:color w:val="000000" w:themeColor="text1"/>
          <w:szCs w:val="20"/>
        </w:rPr>
        <w:t xml:space="preserve"> od </w:t>
      </w:r>
      <w:r w:rsidR="00A86360" w:rsidRPr="00F51268">
        <w:rPr>
          <w:rFonts w:cs="Arial"/>
          <w:color w:val="000000" w:themeColor="text1"/>
          <w:szCs w:val="20"/>
        </w:rPr>
        <w:t xml:space="preserve">št. </w:t>
      </w:r>
      <w:r w:rsidR="000A323E">
        <w:rPr>
          <w:rFonts w:cs="Arial"/>
          <w:color w:val="000000" w:themeColor="text1"/>
          <w:szCs w:val="20"/>
        </w:rPr>
        <w:t xml:space="preserve">4.1-1 do št. 4.1-27 </w:t>
      </w:r>
      <w:r w:rsidR="007F5894" w:rsidRPr="00F51268">
        <w:rPr>
          <w:rFonts w:cs="Arial"/>
          <w:color w:val="000000" w:themeColor="text1"/>
          <w:szCs w:val="20"/>
        </w:rPr>
        <w:t xml:space="preserve">– </w:t>
      </w:r>
      <w:r w:rsidRPr="00F51268">
        <w:rPr>
          <w:rFonts w:cs="Arial"/>
          <w:color w:val="000000" w:themeColor="text1"/>
          <w:szCs w:val="20"/>
        </w:rPr>
        <w:t>Ponudbeni predračun</w:t>
      </w:r>
      <w:r w:rsidR="00124636">
        <w:rPr>
          <w:rFonts w:cs="Arial"/>
          <w:color w:val="000000" w:themeColor="text1"/>
          <w:szCs w:val="20"/>
        </w:rPr>
        <w:t>i</w:t>
      </w:r>
      <w:r w:rsidR="00E42DCE" w:rsidRPr="00F51268">
        <w:rPr>
          <w:rFonts w:cs="Arial"/>
          <w:color w:val="000000" w:themeColor="text1"/>
          <w:szCs w:val="20"/>
        </w:rPr>
        <w:t xml:space="preserve"> za</w:t>
      </w:r>
      <w:r w:rsidR="00E42DCE" w:rsidRPr="00872E7D">
        <w:rPr>
          <w:rFonts w:cs="Arial"/>
          <w:color w:val="000000" w:themeColor="text1"/>
          <w:szCs w:val="20"/>
        </w:rPr>
        <w:t xml:space="preserve"> sklope od 1 do 2</w:t>
      </w:r>
      <w:r w:rsidR="00A73173">
        <w:rPr>
          <w:rFonts w:cs="Arial"/>
          <w:color w:val="000000" w:themeColor="text1"/>
          <w:szCs w:val="20"/>
        </w:rPr>
        <w:t>7</w:t>
      </w:r>
      <w:r w:rsidR="007F5894" w:rsidRPr="00872E7D">
        <w:rPr>
          <w:rFonts w:cs="Arial"/>
          <w:color w:val="000000" w:themeColor="text1"/>
          <w:szCs w:val="20"/>
        </w:rPr>
        <w:t>.</w:t>
      </w:r>
      <w:r w:rsidR="000B79DD">
        <w:rPr>
          <w:rFonts w:cs="Arial"/>
          <w:color w:val="000000" w:themeColor="text1"/>
          <w:szCs w:val="20"/>
        </w:rPr>
        <w:t xml:space="preserve"> </w:t>
      </w:r>
    </w:p>
    <w:p w14:paraId="4D52D884" w14:textId="77777777" w:rsidR="007F5894" w:rsidRDefault="007F5894" w:rsidP="00C603AF">
      <w:pPr>
        <w:rPr>
          <w:rFonts w:cs="Arial"/>
          <w:szCs w:val="20"/>
        </w:rPr>
      </w:pPr>
    </w:p>
    <w:p w14:paraId="7E4926FA" w14:textId="77777777" w:rsidR="00145640" w:rsidRDefault="0048049C" w:rsidP="00C603AF">
      <w:pPr>
        <w:rPr>
          <w:rFonts w:cs="Arial"/>
          <w:color w:val="000000" w:themeColor="text1"/>
          <w:szCs w:val="20"/>
        </w:rPr>
      </w:pPr>
      <w:r w:rsidRPr="0091353B">
        <w:rPr>
          <w:rFonts w:cs="Arial"/>
          <w:szCs w:val="20"/>
        </w:rPr>
        <w:t>Naročnik si pred oddajo naročila</w:t>
      </w:r>
      <w:r w:rsidRPr="0091353B">
        <w:rPr>
          <w:rFonts w:cs="Arial"/>
          <w:color w:val="7030A0"/>
          <w:szCs w:val="20"/>
        </w:rPr>
        <w:t xml:space="preserve"> </w:t>
      </w:r>
      <w:r w:rsidRPr="0091353B">
        <w:rPr>
          <w:rFonts w:cs="Arial"/>
          <w:szCs w:val="20"/>
        </w:rPr>
        <w:t>pridržuje pravico spremembe količin glede na dejanske potrebe, prioritete, ceno in razpoložljiva proračunska sredstva, največ do višine 20</w:t>
      </w:r>
      <w:r w:rsidRPr="0091353B">
        <w:rPr>
          <w:rFonts w:cs="Arial"/>
          <w:color w:val="000000" w:themeColor="text1"/>
          <w:szCs w:val="20"/>
        </w:rPr>
        <w:t>%</w:t>
      </w:r>
      <w:r w:rsidR="0091353B" w:rsidRPr="0091353B">
        <w:rPr>
          <w:rFonts w:cs="Arial"/>
          <w:color w:val="000000" w:themeColor="text1"/>
          <w:szCs w:val="20"/>
        </w:rPr>
        <w:t>.</w:t>
      </w:r>
    </w:p>
    <w:p w14:paraId="38386EC1" w14:textId="77777777" w:rsidR="005A3B7C" w:rsidRPr="00184FD2" w:rsidRDefault="005A3B7C" w:rsidP="00C603AF">
      <w:pPr>
        <w:rPr>
          <w:rFonts w:cs="Arial"/>
          <w:color w:val="FF0000"/>
          <w:szCs w:val="20"/>
        </w:rPr>
      </w:pPr>
    </w:p>
    <w:p w14:paraId="3D0F144E" w14:textId="26181F28" w:rsidR="005A3B7C"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130819815"/>
      <w:r w:rsidRPr="00B271C4">
        <w:t>Kraj</w:t>
      </w:r>
      <w:r>
        <w:t xml:space="preserve"> </w:t>
      </w:r>
      <w:r w:rsidR="004266A7" w:rsidRPr="002C17B3">
        <w:rPr>
          <w:color w:val="000000" w:themeColor="text1"/>
        </w:rPr>
        <w:t xml:space="preserve">dobave </w:t>
      </w:r>
      <w:r w:rsidR="000B79DD" w:rsidRPr="002C17B3">
        <w:rPr>
          <w:color w:val="000000" w:themeColor="text1"/>
        </w:rPr>
        <w:t>blaga</w:t>
      </w:r>
      <w:bookmarkEnd w:id="6"/>
      <w:r w:rsidR="003F2212" w:rsidRPr="002C17B3">
        <w:rPr>
          <w:color w:val="000000" w:themeColor="text1"/>
        </w:rPr>
        <w:t xml:space="preserve"> </w:t>
      </w:r>
    </w:p>
    <w:p w14:paraId="0670172E" w14:textId="77777777" w:rsidR="002C17B3" w:rsidRPr="002C17B3" w:rsidRDefault="002C17B3" w:rsidP="002C17B3"/>
    <w:p w14:paraId="13FD14A9" w14:textId="213F5445" w:rsidR="002D689C" w:rsidRPr="002D689C" w:rsidRDefault="006E2378" w:rsidP="00C20EF9">
      <w:pPr>
        <w:rPr>
          <w:rFonts w:cs="Arial"/>
          <w:i/>
          <w:szCs w:val="20"/>
        </w:rPr>
      </w:pPr>
      <w:r w:rsidRPr="006E2378">
        <w:rPr>
          <w:rFonts w:cs="Arial"/>
          <w:szCs w:val="20"/>
        </w:rPr>
        <w:t xml:space="preserve">Ponudnik - izvajalec bo vozila, </w:t>
      </w:r>
      <w:r w:rsidRPr="00EA47A9">
        <w:rPr>
          <w:rFonts w:cs="Arial"/>
          <w:color w:val="000000" w:themeColor="text1"/>
          <w:szCs w:val="20"/>
        </w:rPr>
        <w:t xml:space="preserve">motorna </w:t>
      </w:r>
      <w:r w:rsidR="0027067B" w:rsidRPr="00EA47A9">
        <w:rPr>
          <w:rFonts w:cs="Arial"/>
          <w:color w:val="000000" w:themeColor="text1"/>
          <w:szCs w:val="20"/>
        </w:rPr>
        <w:t xml:space="preserve">in električna </w:t>
      </w:r>
      <w:r w:rsidRPr="00EA47A9">
        <w:rPr>
          <w:rFonts w:cs="Arial"/>
          <w:color w:val="000000" w:themeColor="text1"/>
          <w:szCs w:val="20"/>
        </w:rPr>
        <w:t xml:space="preserve">kolesa </w:t>
      </w:r>
      <w:r w:rsidR="00941ED7">
        <w:rPr>
          <w:rFonts w:cs="Arial"/>
          <w:szCs w:val="20"/>
        </w:rPr>
        <w:t>ter</w:t>
      </w:r>
      <w:r w:rsidRPr="006E2378">
        <w:rPr>
          <w:rFonts w:cs="Arial"/>
          <w:szCs w:val="20"/>
        </w:rPr>
        <w:t xml:space="preserve"> priklopnike za prevoz konj</w:t>
      </w:r>
      <w:r w:rsidR="00155CDD">
        <w:rPr>
          <w:rFonts w:cs="Arial"/>
          <w:szCs w:val="20"/>
        </w:rPr>
        <w:t xml:space="preserve"> </w:t>
      </w:r>
      <w:r w:rsidRPr="006E2378">
        <w:rPr>
          <w:rFonts w:cs="Arial"/>
          <w:szCs w:val="20"/>
        </w:rPr>
        <w:t>dobavil na lokacijo naročnika:</w:t>
      </w:r>
      <w:r w:rsidR="00FD3D87">
        <w:rPr>
          <w:rFonts w:cs="Arial"/>
          <w:szCs w:val="20"/>
        </w:rPr>
        <w:t xml:space="preserve"> </w:t>
      </w:r>
      <w:r w:rsidRPr="006E2378">
        <w:rPr>
          <w:rFonts w:cs="Arial"/>
          <w:szCs w:val="20"/>
        </w:rPr>
        <w:t>Ministrstvo za notranje zadeve</w:t>
      </w:r>
      <w:r w:rsidR="00B66867">
        <w:rPr>
          <w:rFonts w:cs="Arial"/>
          <w:szCs w:val="20"/>
        </w:rPr>
        <w:t xml:space="preserve">, </w:t>
      </w:r>
      <w:r w:rsidRPr="006E2378">
        <w:rPr>
          <w:rFonts w:cs="Arial"/>
          <w:szCs w:val="20"/>
        </w:rPr>
        <w:t>Vodovodna cesta 93a, 1000 Ljubljana</w:t>
      </w:r>
      <w:r w:rsidR="002D689C">
        <w:rPr>
          <w:rFonts w:cs="Arial"/>
          <w:szCs w:val="20"/>
        </w:rPr>
        <w:t>.</w:t>
      </w:r>
    </w:p>
    <w:p w14:paraId="122A40E3" w14:textId="77777777" w:rsidR="002D689C" w:rsidRPr="002D689C" w:rsidRDefault="002D689C" w:rsidP="00C20EF9">
      <w:pPr>
        <w:rPr>
          <w:rFonts w:cs="Arial"/>
          <w:i/>
          <w:szCs w:val="20"/>
        </w:rPr>
      </w:pPr>
    </w:p>
    <w:p w14:paraId="2E41B8B8" w14:textId="6679A823" w:rsidR="00D114B8" w:rsidRPr="00155CDD" w:rsidRDefault="00D114B8" w:rsidP="009B588D">
      <w:pPr>
        <w:rPr>
          <w:rFonts w:cs="Arial"/>
          <w:szCs w:val="20"/>
        </w:rPr>
      </w:pPr>
      <w:r>
        <w:rPr>
          <w:rFonts w:cs="Arial"/>
          <w:szCs w:val="20"/>
        </w:rPr>
        <w:t xml:space="preserve">Ponudnik - izvajalec bo </w:t>
      </w:r>
      <w:r w:rsidR="006E2378" w:rsidRPr="00C20EF9">
        <w:rPr>
          <w:rFonts w:cs="Arial"/>
          <w:szCs w:val="20"/>
        </w:rPr>
        <w:t>traktor</w:t>
      </w:r>
      <w:r>
        <w:rPr>
          <w:rFonts w:cs="Arial"/>
          <w:szCs w:val="20"/>
        </w:rPr>
        <w:t xml:space="preserve"> </w:t>
      </w:r>
      <w:r w:rsidR="006E2378" w:rsidRPr="00C20EF9">
        <w:rPr>
          <w:rFonts w:cs="Arial"/>
          <w:szCs w:val="20"/>
        </w:rPr>
        <w:t>dobavil na lokacijo naročnika</w:t>
      </w:r>
      <w:r>
        <w:rPr>
          <w:rFonts w:cs="Arial"/>
          <w:szCs w:val="20"/>
        </w:rPr>
        <w:t xml:space="preserve">: </w:t>
      </w:r>
      <w:r w:rsidRPr="006E2378">
        <w:rPr>
          <w:rFonts w:cs="Arial"/>
          <w:szCs w:val="20"/>
        </w:rPr>
        <w:t>Ministrstvo za notranje zadeve</w:t>
      </w:r>
      <w:r>
        <w:rPr>
          <w:rFonts w:eastAsiaTheme="minorHAnsi" w:cs="Arial"/>
          <w:color w:val="000000"/>
          <w:szCs w:val="20"/>
          <w:lang w:eastAsia="en-US"/>
        </w:rPr>
        <w:t xml:space="preserve">, </w:t>
      </w:r>
      <w:r w:rsidR="00C20EF9" w:rsidRPr="00C20EF9">
        <w:rPr>
          <w:rFonts w:eastAsiaTheme="minorHAnsi" w:cs="Arial"/>
          <w:color w:val="000000"/>
          <w:szCs w:val="20"/>
          <w:lang w:eastAsia="en-US"/>
        </w:rPr>
        <w:t>Zgornji Brnik 130 P, 4207 Cerklje na Gorenjskem</w:t>
      </w:r>
      <w:r w:rsidR="00C20EF9" w:rsidRPr="00C20EF9">
        <w:rPr>
          <w:rFonts w:cs="Arial"/>
          <w:szCs w:val="20"/>
        </w:rPr>
        <w:t>.</w:t>
      </w:r>
    </w:p>
    <w:p w14:paraId="4127BF0B" w14:textId="77777777" w:rsidR="00050925" w:rsidRPr="002C70FB" w:rsidRDefault="00050925" w:rsidP="009B588D">
      <w:pPr>
        <w:rPr>
          <w:color w:val="ED7D31" w:themeColor="accent2"/>
          <w:szCs w:val="20"/>
          <w:lang w:eastAsia="en-US"/>
        </w:rPr>
      </w:pPr>
    </w:p>
    <w:p w14:paraId="31AD1517" w14:textId="5175A0BF" w:rsidR="00351FAB" w:rsidRPr="00FB5596" w:rsidRDefault="00351FAB" w:rsidP="00781C93">
      <w:pPr>
        <w:pStyle w:val="Naslov2"/>
        <w:rPr>
          <w:color w:val="7030A0"/>
        </w:rPr>
      </w:pPr>
      <w:bookmarkStart w:id="7" w:name="_Toc130819816"/>
      <w:r w:rsidRPr="00EF54B7">
        <w:t xml:space="preserve">Rok </w:t>
      </w:r>
      <w:r w:rsidR="00370123" w:rsidRPr="00EF54B7">
        <w:t xml:space="preserve">dobave </w:t>
      </w:r>
      <w:r w:rsidR="00D53590" w:rsidRPr="00CF0C60">
        <w:rPr>
          <w:color w:val="000000" w:themeColor="text1"/>
        </w:rPr>
        <w:t>blaga</w:t>
      </w:r>
      <w:bookmarkEnd w:id="7"/>
    </w:p>
    <w:p w14:paraId="580EF24A" w14:textId="77777777" w:rsidR="004837A1" w:rsidRDefault="004837A1" w:rsidP="00D447D4">
      <w:pPr>
        <w:rPr>
          <w:lang w:eastAsia="en-US"/>
        </w:rPr>
      </w:pPr>
    </w:p>
    <w:p w14:paraId="2587F9B7" w14:textId="28A48E37" w:rsidR="004E66FA" w:rsidRDefault="004837A1" w:rsidP="004837A1">
      <w:pPr>
        <w:keepNext/>
        <w:keepLines/>
        <w:widowControl w:val="0"/>
        <w:rPr>
          <w:rFonts w:cs="Arial"/>
          <w:szCs w:val="20"/>
        </w:rPr>
      </w:pPr>
      <w:r w:rsidRPr="004837A1">
        <w:rPr>
          <w:rFonts w:cs="Arial"/>
          <w:szCs w:val="20"/>
        </w:rPr>
        <w:t xml:space="preserve">Rok dobave vozil, motornih </w:t>
      </w:r>
      <w:r w:rsidRPr="008A77AE">
        <w:rPr>
          <w:rFonts w:cs="Arial"/>
          <w:color w:val="000000" w:themeColor="text1"/>
          <w:szCs w:val="20"/>
        </w:rPr>
        <w:t>in električnih koles</w:t>
      </w:r>
      <w:r w:rsidRPr="004837A1">
        <w:rPr>
          <w:rFonts w:cs="Arial"/>
          <w:szCs w:val="20"/>
        </w:rPr>
        <w:t>, traktorja in priklopnikov za prevoz konj</w:t>
      </w:r>
      <w:r w:rsidR="00F040FE">
        <w:rPr>
          <w:rFonts w:cs="Arial"/>
          <w:szCs w:val="20"/>
        </w:rPr>
        <w:t xml:space="preserve"> </w:t>
      </w:r>
      <w:r w:rsidRPr="004837A1">
        <w:rPr>
          <w:rFonts w:cs="Arial"/>
          <w:szCs w:val="20"/>
        </w:rPr>
        <w:t xml:space="preserve">je </w:t>
      </w:r>
      <w:r w:rsidRPr="00A52BFB">
        <w:rPr>
          <w:rFonts w:cs="Arial"/>
          <w:color w:val="000000" w:themeColor="text1"/>
          <w:szCs w:val="20"/>
        </w:rPr>
        <w:t>do 15.11.202</w:t>
      </w:r>
      <w:r w:rsidR="00CF0776" w:rsidRPr="00A52BFB">
        <w:rPr>
          <w:rFonts w:cs="Arial"/>
          <w:color w:val="000000" w:themeColor="text1"/>
          <w:szCs w:val="20"/>
        </w:rPr>
        <w:t>3</w:t>
      </w:r>
      <w:r w:rsidRPr="004837A1">
        <w:rPr>
          <w:rFonts w:cs="Arial"/>
          <w:szCs w:val="20"/>
        </w:rPr>
        <w:t>.</w:t>
      </w:r>
    </w:p>
    <w:p w14:paraId="3BACD3B3" w14:textId="22320942" w:rsidR="00CF0776" w:rsidRPr="004837A1" w:rsidRDefault="00CF0776" w:rsidP="004837A1">
      <w:pPr>
        <w:keepNext/>
        <w:keepLines/>
        <w:widowControl w:val="0"/>
        <w:rPr>
          <w:rFonts w:cs="Arial"/>
          <w:color w:val="0070C0"/>
          <w:szCs w:val="20"/>
        </w:rPr>
      </w:pPr>
    </w:p>
    <w:p w14:paraId="37EC479C" w14:textId="7240FE36" w:rsidR="004837A1" w:rsidRDefault="004837A1" w:rsidP="004837A1">
      <w:pPr>
        <w:rPr>
          <w:rFonts w:cs="Arial"/>
          <w:color w:val="0070C0"/>
          <w:szCs w:val="20"/>
        </w:rPr>
      </w:pPr>
      <w:r w:rsidRPr="004837A1">
        <w:rPr>
          <w:rFonts w:cs="Arial"/>
          <w:szCs w:val="20"/>
        </w:rPr>
        <w:t>Vozila morajo biti ob dobavi opremljena z osnovnim kompletom pnevmatik (letnih) in dodatnim kompletom pnevmatik M+S (</w:t>
      </w:r>
      <w:r w:rsidRPr="00A52BFB">
        <w:rPr>
          <w:rFonts w:cs="Arial"/>
          <w:szCs w:val="20"/>
        </w:rPr>
        <w:t xml:space="preserve">zimskih) z oznako snežinke "snowflake on the mountain". V kolikor se </w:t>
      </w:r>
      <w:r w:rsidRPr="00A52BFB">
        <w:rPr>
          <w:rFonts w:cs="Arial"/>
          <w:szCs w:val="20"/>
        </w:rPr>
        <w:lastRenderedPageBreak/>
        <w:t xml:space="preserve">dobava vozil izvrši do vključno </w:t>
      </w:r>
      <w:r w:rsidR="00052FDB" w:rsidRPr="00A52BFB">
        <w:rPr>
          <w:rFonts w:cs="Arial"/>
          <w:color w:val="000000" w:themeColor="text1"/>
          <w:szCs w:val="20"/>
        </w:rPr>
        <w:t>15. 10. 2023</w:t>
      </w:r>
      <w:r w:rsidRPr="00A52BFB">
        <w:rPr>
          <w:rFonts w:cs="Arial"/>
          <w:color w:val="000000" w:themeColor="text1"/>
          <w:szCs w:val="20"/>
        </w:rPr>
        <w:t xml:space="preserve">, </w:t>
      </w:r>
      <w:r w:rsidRPr="00A52BFB">
        <w:rPr>
          <w:rFonts w:cs="Arial"/>
          <w:szCs w:val="20"/>
        </w:rPr>
        <w:t xml:space="preserve">mora biti na vozilih ob dobavi nameščen komplet letnih pnevmatik, komplet zimskih pnevmatik (M+S) pa mora biti shranjen v vozilu. Na vozilih, dobavljenih po </w:t>
      </w:r>
      <w:r w:rsidR="005C71DF" w:rsidRPr="00A52BFB">
        <w:rPr>
          <w:rFonts w:cs="Arial"/>
          <w:szCs w:val="20"/>
        </w:rPr>
        <w:t xml:space="preserve">15. 10. 2023 </w:t>
      </w:r>
      <w:r w:rsidRPr="00A52BFB">
        <w:rPr>
          <w:rFonts w:cs="Arial"/>
          <w:szCs w:val="20"/>
        </w:rPr>
        <w:t>pa mora biti ob dobavi nameščen komplet zimskih pnevmatik (M+S), komplet letnih pnevmatik pa mora biti shranjen v vozilu.</w:t>
      </w:r>
      <w:r w:rsidR="00D6522A" w:rsidRPr="00D6522A">
        <w:rPr>
          <w:rFonts w:cs="Arial"/>
          <w:color w:val="0070C0"/>
          <w:szCs w:val="20"/>
        </w:rPr>
        <w:t xml:space="preserve"> </w:t>
      </w:r>
    </w:p>
    <w:p w14:paraId="3DEA9587" w14:textId="6B772BC4" w:rsidR="004961FF" w:rsidRDefault="004961FF" w:rsidP="004837A1">
      <w:pPr>
        <w:rPr>
          <w:rFonts w:cs="Arial"/>
          <w:szCs w:val="20"/>
        </w:rPr>
      </w:pPr>
    </w:p>
    <w:p w14:paraId="7FFB1E21" w14:textId="79AA3F4C" w:rsidR="00BB17AF" w:rsidRPr="005C7BFB" w:rsidRDefault="004961FF" w:rsidP="004961FF">
      <w:pPr>
        <w:rPr>
          <w:rFonts w:cs="Arial"/>
          <w:i/>
          <w:color w:val="000000" w:themeColor="text1"/>
          <w:szCs w:val="20"/>
        </w:rPr>
      </w:pPr>
      <w:r w:rsidRPr="004961FF">
        <w:rPr>
          <w:rFonts w:cs="Arial"/>
          <w:bCs/>
          <w:szCs w:val="20"/>
        </w:rPr>
        <w:t xml:space="preserve">Komplet letnih in zimskih pnevmatik, s katerim je opremljeno </w:t>
      </w:r>
      <w:r w:rsidRPr="00057E3D">
        <w:rPr>
          <w:rFonts w:cs="Arial"/>
          <w:bCs/>
          <w:szCs w:val="20"/>
        </w:rPr>
        <w:t>vozilo</w:t>
      </w:r>
      <w:r w:rsidRPr="004961FF">
        <w:rPr>
          <w:rFonts w:cs="Arial"/>
          <w:bCs/>
          <w:szCs w:val="20"/>
        </w:rPr>
        <w:t xml:space="preserve"> ob dobavi, mora biti energijskega razreda glede na boljši izkoristek goriva in energijskega razreda glede na boljši oprijem na mokri podlagi </w:t>
      </w:r>
      <w:r w:rsidRPr="004837A1">
        <w:rPr>
          <w:rFonts w:cs="Arial"/>
          <w:szCs w:val="20"/>
        </w:rPr>
        <w:t xml:space="preserve">upoštevajoč Uredbo o zelenem javnem naročanju </w:t>
      </w:r>
      <w:r w:rsidRPr="004961FF">
        <w:rPr>
          <w:rFonts w:cs="Arial"/>
          <w:bCs/>
          <w:szCs w:val="20"/>
        </w:rPr>
        <w:t xml:space="preserve">(Uradni list RS, št. 51/17, 64/19 in 121/21) </w:t>
      </w:r>
      <w:r w:rsidRPr="004837A1">
        <w:rPr>
          <w:rFonts w:cs="Arial"/>
          <w:szCs w:val="20"/>
        </w:rPr>
        <w:t>najmanj tistih razredov, katere naročnik zahteva v tem delu razpisne dokumentacije.</w:t>
      </w:r>
      <w:r w:rsidR="00BB17AF">
        <w:rPr>
          <w:rFonts w:cs="Arial"/>
          <w:szCs w:val="20"/>
        </w:rPr>
        <w:t xml:space="preserve"> </w:t>
      </w:r>
      <w:r w:rsidR="005C7BFB" w:rsidRPr="005C7BFB">
        <w:rPr>
          <w:rFonts w:cs="Arial"/>
          <w:bCs/>
          <w:i/>
          <w:color w:val="000000" w:themeColor="text1"/>
          <w:szCs w:val="20"/>
        </w:rPr>
        <w:t>/U</w:t>
      </w:r>
      <w:r w:rsidR="008E4106" w:rsidRPr="005C7BFB">
        <w:rPr>
          <w:rFonts w:cs="Arial"/>
          <w:bCs/>
          <w:i/>
          <w:color w:val="000000" w:themeColor="text1"/>
          <w:szCs w:val="20"/>
        </w:rPr>
        <w:t>pošteva</w:t>
      </w:r>
      <w:r w:rsidR="005C7BFB" w:rsidRPr="005C7BFB">
        <w:rPr>
          <w:rFonts w:cs="Arial"/>
          <w:bCs/>
          <w:i/>
          <w:color w:val="000000" w:themeColor="text1"/>
          <w:szCs w:val="20"/>
        </w:rPr>
        <w:t>ti</w:t>
      </w:r>
      <w:r w:rsidR="008E4106" w:rsidRPr="005C7BFB">
        <w:rPr>
          <w:rFonts w:cs="Arial"/>
          <w:bCs/>
          <w:i/>
          <w:color w:val="000000" w:themeColor="text1"/>
          <w:szCs w:val="20"/>
        </w:rPr>
        <w:t xml:space="preserve"> za sklope </w:t>
      </w:r>
      <w:r w:rsidR="00533D44" w:rsidRPr="005C7BFB">
        <w:rPr>
          <w:rFonts w:cs="Arial"/>
          <w:bCs/>
          <w:i/>
          <w:color w:val="000000" w:themeColor="text1"/>
          <w:szCs w:val="20"/>
        </w:rPr>
        <w:t>od 4 do 12, od 16 do 19 in od 22</w:t>
      </w:r>
      <w:r w:rsidR="00B4005C">
        <w:rPr>
          <w:rFonts w:cs="Arial"/>
          <w:bCs/>
          <w:i/>
          <w:color w:val="000000" w:themeColor="text1"/>
          <w:szCs w:val="20"/>
        </w:rPr>
        <w:t xml:space="preserve"> do 26</w:t>
      </w:r>
      <w:r w:rsidR="005C7BFB" w:rsidRPr="005C7BFB">
        <w:rPr>
          <w:rFonts w:cs="Arial"/>
          <w:i/>
          <w:color w:val="000000" w:themeColor="text1"/>
          <w:szCs w:val="20"/>
        </w:rPr>
        <w:t>/</w:t>
      </w:r>
    </w:p>
    <w:p w14:paraId="27CC6952" w14:textId="77777777" w:rsidR="004837A1" w:rsidRPr="00F14357" w:rsidRDefault="004837A1" w:rsidP="004837A1">
      <w:pPr>
        <w:rPr>
          <w:rFonts w:cs="Arial"/>
          <w:color w:val="ED7D31" w:themeColor="accent2"/>
          <w:szCs w:val="20"/>
        </w:rPr>
      </w:pPr>
    </w:p>
    <w:p w14:paraId="67F13B10" w14:textId="7147EFAE" w:rsidR="004837A1" w:rsidRPr="00057E3D" w:rsidRDefault="004837A1" w:rsidP="00F040FE">
      <w:pPr>
        <w:keepNext/>
        <w:keepLines/>
        <w:widowControl w:val="0"/>
        <w:tabs>
          <w:tab w:val="left" w:pos="7088"/>
        </w:tabs>
        <w:rPr>
          <w:rFonts w:cs="Arial"/>
          <w:szCs w:val="20"/>
        </w:rPr>
      </w:pPr>
      <w:r w:rsidRPr="00F14357">
        <w:rPr>
          <w:rFonts w:cs="Arial"/>
          <w:szCs w:val="20"/>
        </w:rPr>
        <w:t>Energijski nalepki</w:t>
      </w:r>
      <w:r w:rsidRPr="00F14357">
        <w:rPr>
          <w:rFonts w:cs="Arial"/>
          <w:color w:val="000000" w:themeColor="text1"/>
          <w:szCs w:val="20"/>
        </w:rPr>
        <w:t>,</w:t>
      </w:r>
      <w:r w:rsidRPr="00F14357">
        <w:rPr>
          <w:rFonts w:cs="Arial"/>
          <w:color w:val="0070C0"/>
          <w:szCs w:val="20"/>
        </w:rPr>
        <w:t xml:space="preserve"> </w:t>
      </w:r>
      <w:r w:rsidRPr="00F14357">
        <w:rPr>
          <w:rFonts w:cs="Arial"/>
          <w:szCs w:val="20"/>
        </w:rPr>
        <w:t>iz</w:t>
      </w:r>
      <w:r w:rsidR="002E6668">
        <w:rPr>
          <w:rFonts w:cs="Arial"/>
          <w:szCs w:val="20"/>
        </w:rPr>
        <w:t xml:space="preserve"> </w:t>
      </w:r>
      <w:r w:rsidRPr="004837A1">
        <w:rPr>
          <w:rFonts w:cs="Arial"/>
          <w:szCs w:val="20"/>
        </w:rPr>
        <w:t>katerih so razvidni energijski razredi letnega in zimskega kompleta pnevmatik oz. drugo ustrezno dokazilo, iz katerega izhaja, da pnevmatike izpolnjujejo vse zahteve, mora biti priloženo k dokumentaciji vozila ob dobavi.</w:t>
      </w:r>
      <w:r w:rsidRPr="004837A1">
        <w:rPr>
          <w:rFonts w:cs="Arial"/>
          <w:i/>
          <w:szCs w:val="20"/>
        </w:rPr>
        <w:t xml:space="preserve"> </w:t>
      </w:r>
    </w:p>
    <w:p w14:paraId="2C73D192" w14:textId="77777777" w:rsidR="004837A1" w:rsidRPr="00A55908" w:rsidRDefault="004837A1" w:rsidP="004837A1">
      <w:pPr>
        <w:keepNext/>
        <w:keepLines/>
        <w:widowControl w:val="0"/>
        <w:rPr>
          <w:rFonts w:cs="Arial"/>
          <w:szCs w:val="20"/>
        </w:rPr>
      </w:pPr>
    </w:p>
    <w:p w14:paraId="723B9212" w14:textId="68AE5BC0" w:rsidR="004837A1" w:rsidRDefault="004837A1" w:rsidP="004837A1">
      <w:pPr>
        <w:keepNext/>
        <w:keepLines/>
        <w:widowControl w:val="0"/>
        <w:rPr>
          <w:rFonts w:cs="Arial"/>
          <w:szCs w:val="20"/>
        </w:rPr>
      </w:pPr>
      <w:r w:rsidRPr="004837A1">
        <w:rPr>
          <w:rFonts w:cs="Arial"/>
          <w:szCs w:val="20"/>
        </w:rPr>
        <w:t xml:space="preserve">Vsi kompleti pnevmatik ob dobavi ne smejo biti stari več kot 1 leto, ne smejo biti univerzalni t.j. celoletni, morajo biti novi - nerabljeni (ne obnovljeni) in v skladu z zahtevami iz razpisne dokumentacije. </w:t>
      </w:r>
    </w:p>
    <w:p w14:paraId="5735FFEF" w14:textId="77777777" w:rsidR="000D4FA5" w:rsidRPr="004837A1" w:rsidRDefault="000D4FA5" w:rsidP="000D4FA5">
      <w:pPr>
        <w:rPr>
          <w:highlight w:val="lightGray"/>
          <w:lang w:eastAsia="en-US"/>
        </w:rPr>
      </w:pPr>
    </w:p>
    <w:p w14:paraId="4DA85DC6" w14:textId="77777777" w:rsidR="00C83135" w:rsidRDefault="00C83135" w:rsidP="000918A0">
      <w:pPr>
        <w:rPr>
          <w:rFonts w:cs="Arial"/>
          <w:color w:val="000000" w:themeColor="text1"/>
          <w:szCs w:val="20"/>
        </w:rPr>
      </w:pPr>
    </w:p>
    <w:p w14:paraId="4F2248A0" w14:textId="77777777" w:rsidR="007744C3" w:rsidRPr="00B271C4" w:rsidRDefault="007744C3" w:rsidP="00B271C4">
      <w:pPr>
        <w:pStyle w:val="Naslov1"/>
      </w:pPr>
      <w:bookmarkStart w:id="8" w:name="_Toc130819817"/>
      <w:r w:rsidRPr="00B271C4">
        <w:t>ROK IN NAČIN PREDLOŽITVE PONUDBE</w:t>
      </w:r>
      <w:bookmarkEnd w:id="8"/>
    </w:p>
    <w:p w14:paraId="7148F7D7" w14:textId="77777777" w:rsidR="007744C3" w:rsidRPr="00556F6B" w:rsidRDefault="007744C3" w:rsidP="00B271C4"/>
    <w:p w14:paraId="1758EB85" w14:textId="77777777" w:rsidR="007744C3" w:rsidRPr="00BB1CA3" w:rsidRDefault="007744C3" w:rsidP="003E3E73">
      <w:pPr>
        <w:pStyle w:val="Naslov2"/>
        <w:tabs>
          <w:tab w:val="left" w:pos="567"/>
        </w:tabs>
        <w:spacing w:after="0"/>
      </w:pPr>
      <w:bookmarkStart w:id="9" w:name="_Toc130819818"/>
      <w:r w:rsidRPr="00B675CD">
        <w:t>Predložitev ponudbe v sistemu e-JN</w:t>
      </w:r>
      <w:bookmarkEnd w:id="9"/>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3117C115" w14:textId="77777777" w:rsidR="00D42D81" w:rsidRDefault="00D42D81" w:rsidP="003E3E73">
      <w:pPr>
        <w:rPr>
          <w:rFonts w:eastAsia="Calibri"/>
          <w:lang w:eastAsia="en-US"/>
        </w:rPr>
      </w:pPr>
    </w:p>
    <w:p w14:paraId="775706F6" w14:textId="77777777" w:rsidR="00F51628" w:rsidRDefault="00F51628" w:rsidP="00F51628">
      <w:pPr>
        <w:pStyle w:val="Naslov2"/>
        <w:rPr>
          <w:rFonts w:eastAsia="Calibri"/>
          <w:lang w:eastAsia="en-US"/>
        </w:rPr>
      </w:pPr>
      <w:bookmarkStart w:id="10" w:name="_Toc130819819"/>
      <w:r>
        <w:rPr>
          <w:rFonts w:eastAsia="Calibri"/>
          <w:lang w:eastAsia="en-US"/>
        </w:rPr>
        <w:t>Predložitev dokazil</w:t>
      </w:r>
      <w:bookmarkEnd w:id="10"/>
    </w:p>
    <w:p w14:paraId="60B2FE61" w14:textId="77777777" w:rsidR="00F51628" w:rsidRDefault="00F51628" w:rsidP="003E3E73">
      <w:pPr>
        <w:rPr>
          <w:rFonts w:eastAsia="Calibri"/>
          <w:lang w:eastAsia="en-US"/>
        </w:rPr>
      </w:pPr>
    </w:p>
    <w:p w14:paraId="4DD5C88C" w14:textId="77777777" w:rsidR="00F51628" w:rsidRPr="00F51628" w:rsidRDefault="00F51628" w:rsidP="00F51628">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7C0560">
        <w:rPr>
          <w:rFonts w:cs="Arial"/>
          <w:color w:val="000000" w:themeColor="text1"/>
          <w:szCs w:val="20"/>
          <w:lang w:eastAsia="en-US"/>
        </w:rPr>
        <w:t>dokumente iz točke 10.2</w:t>
      </w:r>
      <w:r w:rsidRPr="00F51628">
        <w:rPr>
          <w:rFonts w:cs="Arial"/>
          <w:color w:val="000000" w:themeColor="text1"/>
          <w:szCs w:val="20"/>
          <w:lang w:eastAsia="en-US"/>
        </w:rPr>
        <w:t xml:space="preserve"> tega dela razpisne dokumentacije) v sistem e-JN.</w:t>
      </w:r>
    </w:p>
    <w:p w14:paraId="1D7B7F9F" w14:textId="77777777" w:rsidR="00EA67B5" w:rsidRDefault="00EA67B5" w:rsidP="003E3E73">
      <w:pPr>
        <w:rPr>
          <w:rFonts w:eastAsia="Calibri"/>
          <w:lang w:eastAsia="en-US"/>
        </w:rPr>
      </w:pPr>
    </w:p>
    <w:p w14:paraId="25DBCBA8" w14:textId="77777777" w:rsidR="00F51628" w:rsidRPr="00DD1538" w:rsidRDefault="00F51628" w:rsidP="003E3E73">
      <w:pPr>
        <w:rPr>
          <w:rFonts w:cs="Arial"/>
          <w:szCs w:val="20"/>
        </w:rPr>
      </w:pPr>
    </w:p>
    <w:p w14:paraId="7C20BE26" w14:textId="77777777" w:rsidR="007744C3" w:rsidRPr="00556F6B" w:rsidRDefault="007744C3" w:rsidP="00B271C4">
      <w:pPr>
        <w:pStyle w:val="Naslov1"/>
      </w:pPr>
      <w:bookmarkStart w:id="11" w:name="_Toc130819820"/>
      <w:r w:rsidRPr="00556F6B">
        <w:t>ODPIRANJE PONUDB</w:t>
      </w:r>
      <w:bookmarkEnd w:id="11"/>
    </w:p>
    <w:p w14:paraId="0F2BBB02" w14:textId="77777777" w:rsidR="007744C3" w:rsidRPr="00556F6B" w:rsidRDefault="007744C3" w:rsidP="003E3E73">
      <w:pPr>
        <w:rPr>
          <w:rFonts w:cs="Arial"/>
          <w:szCs w:val="20"/>
        </w:rPr>
      </w:pPr>
    </w:p>
    <w:p w14:paraId="1BB1F14E"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7777777" w:rsidR="00F014A2" w:rsidRPr="00392AF6" w:rsidRDefault="00F014A2" w:rsidP="00B271C4">
      <w:pPr>
        <w:pStyle w:val="Naslov1"/>
      </w:pPr>
      <w:bookmarkStart w:id="12" w:name="_Toc130819821"/>
      <w:r w:rsidRPr="00392AF6">
        <w:t>DODATNA OBVESTILA IN POJASNILA</w:t>
      </w:r>
      <w:bookmarkEnd w:id="12"/>
      <w:r w:rsidRPr="00392AF6">
        <w:t xml:space="preserve"> </w:t>
      </w:r>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1AF08783" w14:textId="68907800" w:rsidR="00146E3F" w:rsidRDefault="00146E3F" w:rsidP="003E3E73">
      <w:pPr>
        <w:rPr>
          <w:rFonts w:cs="Arial"/>
          <w:b/>
          <w:bCs/>
          <w:color w:val="000000" w:themeColor="text1"/>
          <w:szCs w:val="20"/>
        </w:rPr>
      </w:pPr>
    </w:p>
    <w:p w14:paraId="09588061" w14:textId="77777777" w:rsidR="00146E3F" w:rsidRPr="003E0B98" w:rsidRDefault="00146E3F" w:rsidP="003E3E73">
      <w:pPr>
        <w:rPr>
          <w:rFonts w:cs="Arial"/>
          <w:b/>
          <w:bCs/>
          <w:color w:val="000000" w:themeColor="text1"/>
          <w:szCs w:val="20"/>
        </w:rPr>
      </w:pPr>
    </w:p>
    <w:p w14:paraId="5FA72A45" w14:textId="77777777" w:rsidR="002E1CE8" w:rsidRPr="00453625" w:rsidRDefault="002E1CE8" w:rsidP="00B271C4">
      <w:pPr>
        <w:pStyle w:val="Naslov1"/>
      </w:pPr>
      <w:bookmarkStart w:id="13" w:name="_Toc130819822"/>
      <w:r w:rsidRPr="00453625">
        <w:t>PRAVNA PODLAGA ZA IZVEDBO JAVNEGA NAROČILA</w:t>
      </w:r>
      <w:bookmarkEnd w:id="13"/>
    </w:p>
    <w:p w14:paraId="2B0D92FA" w14:textId="77777777" w:rsidR="002E1CE8" w:rsidRPr="00453625" w:rsidRDefault="002E1CE8" w:rsidP="003E3E73">
      <w:pPr>
        <w:rPr>
          <w:rFonts w:cs="Arial"/>
          <w:szCs w:val="20"/>
          <w:highlight w:val="cyan"/>
        </w:rPr>
      </w:pPr>
    </w:p>
    <w:p w14:paraId="4803D0EA" w14:textId="41B883F1" w:rsidR="00096A7F"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EAA89D1" w14:textId="4F760BE3" w:rsidR="00CA3AD8" w:rsidRDefault="00CA3AD8" w:rsidP="003E3E73">
      <w:pPr>
        <w:rPr>
          <w:rFonts w:cs="Arial"/>
          <w:szCs w:val="20"/>
        </w:rPr>
      </w:pPr>
    </w:p>
    <w:p w14:paraId="7EB2F20E" w14:textId="2D702629" w:rsidR="00CA3AD8" w:rsidRDefault="00CA3AD8" w:rsidP="003E3E73">
      <w:pPr>
        <w:rPr>
          <w:rFonts w:cs="Arial"/>
          <w:szCs w:val="20"/>
        </w:rPr>
      </w:pPr>
    </w:p>
    <w:p w14:paraId="4274D07B" w14:textId="1643C56A" w:rsidR="00CA3AD8" w:rsidRDefault="00CA3AD8" w:rsidP="003E3E73">
      <w:pPr>
        <w:rPr>
          <w:rFonts w:cs="Arial"/>
          <w:szCs w:val="20"/>
        </w:rPr>
      </w:pPr>
    </w:p>
    <w:p w14:paraId="40F928A2" w14:textId="77777777" w:rsidR="00CA3AD8" w:rsidRPr="00146E3F" w:rsidRDefault="00CA3AD8" w:rsidP="003E3E73">
      <w:pPr>
        <w:rPr>
          <w:rFonts w:cs="Arial"/>
          <w:szCs w:val="20"/>
        </w:rPr>
      </w:pPr>
    </w:p>
    <w:p w14:paraId="55728809" w14:textId="77777777" w:rsidR="008275FF" w:rsidRPr="00ED4593" w:rsidRDefault="00E1168B" w:rsidP="00B271C4">
      <w:pPr>
        <w:pStyle w:val="Naslov1"/>
        <w:rPr>
          <w:dstrike/>
        </w:rPr>
      </w:pPr>
      <w:bookmarkStart w:id="14" w:name="_Toc130819823"/>
      <w:r w:rsidRPr="00ED4593">
        <w:lastRenderedPageBreak/>
        <w:t>UGOTAVLJANJE SPOSOBNOSTI PONUDNIKA</w:t>
      </w:r>
      <w:bookmarkEnd w:id="14"/>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4B986F29" w14:textId="77777777" w:rsidR="008570B0" w:rsidRPr="004A297D"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4A297D">
        <w:rPr>
          <w:rFonts w:cs="Arial"/>
          <w:color w:val="000000" w:themeColor="text1"/>
          <w:szCs w:val="20"/>
        </w:rPr>
        <w:t xml:space="preserve">evidence, mora ponudnik predložiti Pooblastilo za pridobitev podatkov iz kazenske evidence za pravne osebe (glej vzorec št. </w:t>
      </w:r>
      <w:r w:rsidR="00AC4A3A" w:rsidRPr="004A297D">
        <w:rPr>
          <w:rFonts w:cs="Arial"/>
          <w:color w:val="000000" w:themeColor="text1"/>
          <w:szCs w:val="20"/>
        </w:rPr>
        <w:t>4</w:t>
      </w:r>
      <w:r w:rsidRPr="004A297D">
        <w:rPr>
          <w:rFonts w:cs="Arial"/>
          <w:color w:val="000000" w:themeColor="text1"/>
          <w:szCs w:val="20"/>
        </w:rPr>
        <w:t xml:space="preserve">a), za predstavnike ponudnika pa Pooblastilo za pridobitev podatkov iz kazenske evidence za fizične osebe (glej vzorec št. </w:t>
      </w:r>
      <w:r w:rsidR="00AC4A3A" w:rsidRPr="004A297D">
        <w:rPr>
          <w:rFonts w:cs="Arial"/>
          <w:color w:val="000000" w:themeColor="text1"/>
          <w:szCs w:val="20"/>
        </w:rPr>
        <w:t>4</w:t>
      </w:r>
      <w:r w:rsidRPr="004A297D">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40906982" w14:textId="77777777" w:rsidR="00125232" w:rsidRDefault="008570B0" w:rsidP="003E3E73">
      <w:pPr>
        <w:rPr>
          <w:rFonts w:cs="Arial"/>
          <w:color w:val="000000" w:themeColor="text1"/>
          <w:szCs w:val="20"/>
        </w:rPr>
      </w:pPr>
      <w:r w:rsidRPr="00ED4593">
        <w:rPr>
          <w:rFonts w:cs="Arial"/>
          <w:color w:val="000000" w:themeColor="text1"/>
          <w:szCs w:val="20"/>
        </w:rPr>
        <w:lastRenderedPageBreak/>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7F2C7FD5" w14:textId="77777777" w:rsidR="00017FAA" w:rsidRPr="00564F28" w:rsidRDefault="00017FAA" w:rsidP="003E3E73">
      <w:pPr>
        <w:rPr>
          <w:rFonts w:cs="Arial"/>
          <w:color w:val="000000" w:themeColor="text1"/>
          <w:szCs w:val="20"/>
        </w:rPr>
      </w:pPr>
    </w:p>
    <w:p w14:paraId="693105E3" w14:textId="77777777" w:rsidR="00F8689D" w:rsidRPr="007D35BF" w:rsidRDefault="0096141D" w:rsidP="00B271C4">
      <w:pPr>
        <w:pStyle w:val="Naslov2"/>
      </w:pPr>
      <w:bookmarkStart w:id="15" w:name="_Toc130819824"/>
      <w:r w:rsidRPr="007D35BF">
        <w:t>Razlogi za izključitev</w:t>
      </w:r>
      <w:bookmarkEnd w:id="15"/>
    </w:p>
    <w:p w14:paraId="18BBCAE1" w14:textId="77777777" w:rsidR="00F8689D" w:rsidRPr="00453625" w:rsidRDefault="00F8689D" w:rsidP="003E3E73">
      <w:pPr>
        <w:rPr>
          <w:rFonts w:cs="Arial"/>
          <w:szCs w:val="20"/>
        </w:rPr>
      </w:pPr>
    </w:p>
    <w:p w14:paraId="7762E56A" w14:textId="77777777"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2807FEE2" w14:textId="77777777" w:rsidR="007706A6" w:rsidRPr="007706A6" w:rsidRDefault="007706A6" w:rsidP="007706A6">
      <w:pPr>
        <w:rPr>
          <w:rFonts w:cs="Arial"/>
          <w:szCs w:val="20"/>
        </w:rPr>
      </w:pPr>
    </w:p>
    <w:p w14:paraId="55C9E2D1"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D0F470A"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0E251FAE" w14:textId="77777777" w:rsidR="007706A6" w:rsidRPr="007706A6" w:rsidRDefault="007706A6" w:rsidP="007706A6">
      <w:pPr>
        <w:ind w:left="567"/>
        <w:rPr>
          <w:rFonts w:cs="Arial"/>
          <w:szCs w:val="20"/>
        </w:rPr>
      </w:pPr>
    </w:p>
    <w:p w14:paraId="413D0FE8" w14:textId="77777777" w:rsidR="007706A6" w:rsidRPr="007706A6" w:rsidRDefault="007706A6" w:rsidP="007706A6">
      <w:pPr>
        <w:ind w:left="567" w:hanging="567"/>
      </w:pPr>
      <w:bookmarkStart w:id="16" w:name="_Toc85449550"/>
      <w:bookmarkStart w:id="17"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6"/>
      <w:bookmarkEnd w:id="17"/>
    </w:p>
    <w:p w14:paraId="5E980BE0" w14:textId="77777777" w:rsidR="007706A6" w:rsidRPr="007706A6" w:rsidRDefault="007706A6" w:rsidP="007706A6">
      <w:bookmarkStart w:id="18" w:name="_Toc85449552"/>
      <w:bookmarkStart w:id="19" w:name="_Toc85450615"/>
    </w:p>
    <w:p w14:paraId="0A0C6CFD"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8"/>
      <w:bookmarkEnd w:id="19"/>
      <w:r w:rsidRPr="007706A6">
        <w:t>izrečenimi stranskimi sankcijami izločitve iz postopkov javnega naročanja.</w:t>
      </w:r>
      <w:bookmarkStart w:id="20" w:name="_Toc85449553"/>
      <w:bookmarkStart w:id="21" w:name="_Toc85450616"/>
    </w:p>
    <w:p w14:paraId="19BDECDF" w14:textId="77777777" w:rsidR="007706A6" w:rsidRPr="007706A6" w:rsidRDefault="007706A6" w:rsidP="007706A6"/>
    <w:p w14:paraId="2634DB04" w14:textId="77777777" w:rsidR="007706A6" w:rsidRDefault="007706A6" w:rsidP="00972FEF">
      <w:pPr>
        <w:ind w:left="567" w:hanging="567"/>
      </w:pPr>
      <w:r w:rsidRPr="007706A6">
        <w:t>8.1.4</w:t>
      </w:r>
      <w:r w:rsidRPr="007706A6">
        <w:tab/>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Pr="003639C0">
        <w:rPr>
          <w:color w:val="000000" w:themeColor="text1"/>
        </w:rPr>
        <w:t xml:space="preserve">zaposlovanjem na črno, za katere mu je bila s pravnomočno odločitvijo ali več pravnomočnimi odločitvami izrečena globa za prekršek, ali pa je v primeru pravnomočne odločitve gospodarski subjekt (v skladu </w:t>
      </w:r>
      <w:r w:rsidR="00F42F11" w:rsidRPr="003639C0">
        <w:rPr>
          <w:color w:val="000000" w:themeColor="text1"/>
        </w:rPr>
        <w:t xml:space="preserve">z Odločbo </w:t>
      </w:r>
      <w:r w:rsidRPr="003639C0">
        <w:rPr>
          <w:color w:val="000000" w:themeColor="text1"/>
        </w:rPr>
        <w:t>Ustavnega sodišča RS št. U-I-180/19-</w:t>
      </w:r>
      <w:r w:rsidR="00F42F11" w:rsidRPr="003639C0">
        <w:rPr>
          <w:color w:val="000000" w:themeColor="text1"/>
        </w:rPr>
        <w:t>23</w:t>
      </w:r>
      <w:r w:rsidRPr="003639C0">
        <w:rPr>
          <w:color w:val="000000" w:themeColor="text1"/>
        </w:rPr>
        <w:t xml:space="preserve"> </w:t>
      </w:r>
      <w:r w:rsidR="00F42F11" w:rsidRPr="003639C0">
        <w:rPr>
          <w:color w:val="000000" w:themeColor="text1"/>
        </w:rPr>
        <w:t xml:space="preserve">z dne 5. 5. 2022 </w:t>
      </w:r>
      <w:r w:rsidRPr="003639C0">
        <w:rPr>
          <w:color w:val="000000" w:themeColor="text1"/>
        </w:rPr>
        <w:t xml:space="preserve">in ob smiselni uporabi devetega odstavka 75. člena ZJN-3) sprejel zadostne ukrepe, s katerimi lahko dokaže svojo zanesljivost </w:t>
      </w:r>
      <w:r w:rsidRPr="007706A6">
        <w:t>kljub obstoju predmetnega razloga za izključitev.</w:t>
      </w:r>
    </w:p>
    <w:p w14:paraId="54C2DE2D" w14:textId="77777777" w:rsidR="00972FEF" w:rsidRPr="007706A6" w:rsidRDefault="00972FEF" w:rsidP="00972FEF">
      <w:pPr>
        <w:ind w:left="567" w:hanging="567"/>
      </w:pPr>
    </w:p>
    <w:p w14:paraId="68045975" w14:textId="5A1F51C4" w:rsidR="005A609D" w:rsidRPr="00D560A8" w:rsidRDefault="007706A6" w:rsidP="00D560A8">
      <w:pPr>
        <w:ind w:left="567" w:hanging="567"/>
        <w:rPr>
          <w:color w:val="0070C0"/>
        </w:rPr>
      </w:pPr>
      <w:r w:rsidRPr="007706A6">
        <w:t>8.1.5</w:t>
      </w:r>
      <w:r w:rsidRPr="007706A6">
        <w:tab/>
      </w:r>
      <w:r w:rsidRPr="00EE2995">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bookmarkEnd w:id="20"/>
      <w:bookmarkEnd w:id="21"/>
      <w:r w:rsidR="00EA1785" w:rsidRPr="007326D1">
        <w:t xml:space="preserve"> </w:t>
      </w:r>
    </w:p>
    <w:p w14:paraId="71C97E47" w14:textId="59FE510B" w:rsidR="00C12335" w:rsidRDefault="00C12335" w:rsidP="003E3E73">
      <w:pPr>
        <w:rPr>
          <w:rFonts w:cs="Arial"/>
          <w:b/>
          <w:szCs w:val="20"/>
        </w:rPr>
      </w:pPr>
    </w:p>
    <w:p w14:paraId="0C77F887" w14:textId="30617435" w:rsidR="00C12335" w:rsidRDefault="00C12335" w:rsidP="003E3E73">
      <w:pPr>
        <w:rPr>
          <w:rFonts w:cs="Arial"/>
          <w:b/>
          <w:szCs w:val="20"/>
        </w:rPr>
      </w:pPr>
    </w:p>
    <w:p w14:paraId="25B3E820" w14:textId="238A8437" w:rsidR="00994C77" w:rsidRDefault="00994C77" w:rsidP="003E3E73">
      <w:pPr>
        <w:rPr>
          <w:rFonts w:cs="Arial"/>
          <w:b/>
          <w:szCs w:val="20"/>
        </w:rPr>
      </w:pPr>
    </w:p>
    <w:p w14:paraId="13FF02FB" w14:textId="0C4D8EC7" w:rsidR="00994C77" w:rsidRDefault="00994C77" w:rsidP="003E3E73">
      <w:pPr>
        <w:rPr>
          <w:rFonts w:cs="Arial"/>
          <w:b/>
          <w:szCs w:val="20"/>
        </w:rPr>
      </w:pPr>
    </w:p>
    <w:p w14:paraId="166B2DC1" w14:textId="05FFD439" w:rsidR="00994C77" w:rsidRDefault="00994C77" w:rsidP="003E3E73">
      <w:pPr>
        <w:rPr>
          <w:rFonts w:cs="Arial"/>
          <w:b/>
          <w:szCs w:val="20"/>
        </w:rPr>
      </w:pPr>
    </w:p>
    <w:p w14:paraId="427D4302" w14:textId="77777777" w:rsidR="00165C52" w:rsidRPr="00453625" w:rsidRDefault="00165C52" w:rsidP="003E3E73">
      <w:pPr>
        <w:rPr>
          <w:rFonts w:cs="Arial"/>
          <w:b/>
          <w:szCs w:val="20"/>
        </w:rPr>
      </w:pPr>
    </w:p>
    <w:p w14:paraId="09E8DD56" w14:textId="77777777" w:rsidR="00D94145" w:rsidRPr="006936D6" w:rsidRDefault="007463B3" w:rsidP="003E3E73">
      <w:pPr>
        <w:pStyle w:val="Naslov2"/>
        <w:tabs>
          <w:tab w:val="left" w:pos="426"/>
        </w:tabs>
        <w:spacing w:after="0"/>
        <w:rPr>
          <w:szCs w:val="22"/>
        </w:rPr>
      </w:pPr>
      <w:bookmarkStart w:id="22" w:name="_Toc130819825"/>
      <w:r w:rsidRPr="006936D6">
        <w:rPr>
          <w:szCs w:val="22"/>
        </w:rPr>
        <w:lastRenderedPageBreak/>
        <w:t>Pogoji za sodelovanje</w:t>
      </w:r>
      <w:bookmarkEnd w:id="22"/>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CA06720" w14:textId="77777777" w:rsidR="00B072ED" w:rsidRPr="00561D50" w:rsidRDefault="00B072ED" w:rsidP="003E3E73">
      <w:pPr>
        <w:rPr>
          <w:rFonts w:cs="Arial"/>
          <w:szCs w:val="20"/>
        </w:rPr>
      </w:pPr>
    </w:p>
    <w:p w14:paraId="50A0ED9F" w14:textId="77777777" w:rsidR="009B399B" w:rsidRPr="00B867DB" w:rsidRDefault="009B399B" w:rsidP="003E3E73">
      <w:pPr>
        <w:pStyle w:val="Naslov3"/>
        <w:spacing w:after="0"/>
        <w:ind w:left="709" w:hanging="709"/>
        <w:rPr>
          <w:shd w:val="clear" w:color="auto" w:fill="FFFFFF"/>
        </w:rPr>
      </w:pPr>
      <w:bookmarkStart w:id="23" w:name="_Toc130819826"/>
      <w:r w:rsidRPr="00B867DB">
        <w:rPr>
          <w:shd w:val="clear" w:color="auto" w:fill="FFFFFF"/>
        </w:rPr>
        <w:t>Ustreznost za opravljanje poklicne dejavnosti</w:t>
      </w:r>
      <w:r w:rsidR="00B32B81" w:rsidRPr="00B867DB">
        <w:rPr>
          <w:shd w:val="clear" w:color="auto" w:fill="FFFFFF"/>
        </w:rPr>
        <w:t>:</w:t>
      </w:r>
      <w:bookmarkEnd w:id="23"/>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0B20FAE" w14:textId="77777777" w:rsidR="008115FA" w:rsidRDefault="008115FA" w:rsidP="0053642E">
      <w:pPr>
        <w:rPr>
          <w:rFonts w:cs="Arial"/>
          <w:color w:val="000000" w:themeColor="text1"/>
          <w:szCs w:val="20"/>
        </w:rPr>
      </w:pPr>
    </w:p>
    <w:p w14:paraId="3A104C0B"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74B754DC" w14:textId="77777777" w:rsidR="00BE2977" w:rsidRDefault="00BE2977" w:rsidP="00913E16">
      <w:pPr>
        <w:rPr>
          <w:rFonts w:cs="Arial"/>
          <w:szCs w:val="20"/>
        </w:rPr>
      </w:pPr>
    </w:p>
    <w:p w14:paraId="383F84E4" w14:textId="77777777" w:rsidR="00873F4F" w:rsidRPr="00B867DB" w:rsidRDefault="00873F4F" w:rsidP="00913E16">
      <w:pPr>
        <w:rPr>
          <w:rFonts w:cs="Arial"/>
          <w:szCs w:val="20"/>
        </w:rPr>
      </w:pPr>
    </w:p>
    <w:p w14:paraId="77D9FA2A" w14:textId="77777777" w:rsidR="00066512" w:rsidRPr="00873F4F" w:rsidRDefault="00066512" w:rsidP="00B271C4">
      <w:pPr>
        <w:pStyle w:val="Naslov1"/>
      </w:pPr>
      <w:bookmarkStart w:id="24" w:name="_Toc130819827"/>
      <w:r w:rsidRPr="00873F4F">
        <w:t>MERILO</w:t>
      </w:r>
      <w:bookmarkEnd w:id="24"/>
      <w:r w:rsidR="00366428" w:rsidRPr="00873F4F">
        <w:t xml:space="preserve"> </w:t>
      </w:r>
    </w:p>
    <w:p w14:paraId="005F0736" w14:textId="77777777" w:rsidR="000A74CE" w:rsidRDefault="000A74CE" w:rsidP="003E3E73"/>
    <w:p w14:paraId="58A45019" w14:textId="7E0E9CD1" w:rsidR="00CE734F" w:rsidRDefault="00CE734F" w:rsidP="00CE734F">
      <w:pPr>
        <w:rPr>
          <w:rFonts w:cs="Arial"/>
          <w:szCs w:val="20"/>
        </w:rPr>
      </w:pPr>
      <w:r w:rsidRPr="00CE734F">
        <w:rPr>
          <w:rFonts w:cs="Arial"/>
          <w:szCs w:val="20"/>
        </w:rPr>
        <w:t xml:space="preserve">Merilo za izbor ponudb in oddajo javnega naročila je za sklope od 1 do </w:t>
      </w:r>
      <w:r w:rsidR="00962ABF">
        <w:rPr>
          <w:rFonts w:cs="Arial"/>
          <w:szCs w:val="20"/>
        </w:rPr>
        <w:t>27</w:t>
      </w:r>
      <w:r w:rsidRPr="00CE734F">
        <w:rPr>
          <w:rFonts w:cs="Arial"/>
          <w:szCs w:val="20"/>
        </w:rPr>
        <w:t xml:space="preserv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p>
    <w:p w14:paraId="431D02CE" w14:textId="77777777" w:rsidR="001A462C" w:rsidRDefault="001A462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BC8105" w14:textId="5C2FA32D" w:rsidR="009A3A1C" w:rsidRDefault="00DE65A8" w:rsidP="007F5AA3">
      <w:pPr>
        <w:pStyle w:val="Naslov2"/>
        <w:rPr>
          <w:color w:val="ED7D31" w:themeColor="accent2"/>
        </w:rPr>
      </w:pPr>
      <w:bookmarkStart w:id="25" w:name="_Toc130819828"/>
      <w:r>
        <w:t xml:space="preserve">Merilo za sklope od 1 do </w:t>
      </w:r>
      <w:r w:rsidR="00210426">
        <w:t>3</w:t>
      </w:r>
      <w:r>
        <w:t xml:space="preserve"> in 27</w:t>
      </w:r>
      <w:bookmarkEnd w:id="25"/>
    </w:p>
    <w:p w14:paraId="5AE8080A" w14:textId="77777777" w:rsidR="007D18FA" w:rsidRPr="007D18FA" w:rsidRDefault="007D18FA" w:rsidP="007D18FA"/>
    <w:p w14:paraId="4EAE5DC8" w14:textId="2D9DBB07" w:rsidR="00962ABF" w:rsidRPr="009A3A1C" w:rsidRDefault="00962ABF" w:rsidP="00962ABF">
      <w:pPr>
        <w:rPr>
          <w:rFonts w:cs="Arial"/>
          <w:color w:val="000000" w:themeColor="text1"/>
          <w:szCs w:val="20"/>
        </w:rPr>
      </w:pPr>
      <w:r w:rsidRPr="009A3A1C">
        <w:rPr>
          <w:rFonts w:cs="Arial"/>
          <w:color w:val="000000" w:themeColor="text1"/>
          <w:szCs w:val="20"/>
        </w:rPr>
        <w:t xml:space="preserve">Merilo za izbor ponudb in oddajo javnega naročila je za </w:t>
      </w:r>
      <w:r w:rsidRPr="00D560A8">
        <w:rPr>
          <w:rFonts w:cs="Arial"/>
          <w:color w:val="000000" w:themeColor="text1"/>
          <w:szCs w:val="20"/>
        </w:rPr>
        <w:t xml:space="preserve">sklope od 1 do </w:t>
      </w:r>
      <w:r w:rsidR="001A462C" w:rsidRPr="00D560A8">
        <w:rPr>
          <w:rFonts w:cs="Arial"/>
          <w:color w:val="000000" w:themeColor="text1"/>
          <w:szCs w:val="20"/>
        </w:rPr>
        <w:t>3</w:t>
      </w:r>
      <w:r w:rsidRPr="00D560A8">
        <w:rPr>
          <w:rFonts w:cs="Arial"/>
          <w:color w:val="000000" w:themeColor="text1"/>
          <w:szCs w:val="20"/>
        </w:rPr>
        <w:t xml:space="preserve"> in sklop</w:t>
      </w:r>
      <w:r w:rsidR="00F35C8A">
        <w:rPr>
          <w:rFonts w:cs="Arial"/>
          <w:color w:val="000000" w:themeColor="text1"/>
          <w:szCs w:val="20"/>
        </w:rPr>
        <w:t xml:space="preserve"> </w:t>
      </w:r>
      <w:r w:rsidR="00324C49" w:rsidRPr="00D560A8">
        <w:rPr>
          <w:rFonts w:cs="Arial"/>
          <w:color w:val="000000" w:themeColor="text1"/>
          <w:szCs w:val="20"/>
        </w:rPr>
        <w:t>27</w:t>
      </w:r>
      <w:r w:rsidR="00324C49">
        <w:rPr>
          <w:rFonts w:cs="Arial"/>
          <w:b/>
          <w:color w:val="000000" w:themeColor="text1"/>
          <w:szCs w:val="20"/>
        </w:rPr>
        <w:t xml:space="preserve"> </w:t>
      </w:r>
      <w:r w:rsidRPr="009A3A1C">
        <w:rPr>
          <w:rFonts w:cs="Arial"/>
          <w:color w:val="000000" w:themeColor="text1"/>
          <w:szCs w:val="20"/>
        </w:rPr>
        <w:t>ekonomsko najugodnejša ponudba, pri čemer se ponudbe za posamezen sklop oceni na podlagi spodaj navedenih in opredeljenih meril:</w:t>
      </w:r>
    </w:p>
    <w:p w14:paraId="12509604"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897C84F" w14:textId="379B61CA" w:rsidR="00324C49" w:rsidRPr="00F04DB4" w:rsidRDefault="00324C49" w:rsidP="00F04DB4">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lang w:eastAsia="en-US"/>
        </w:rPr>
      </w:pPr>
      <w:r w:rsidRPr="00324C49">
        <w:rPr>
          <w:rFonts w:cs="Arial"/>
          <w:noProof/>
          <w:szCs w:val="20"/>
          <w:lang w:eastAsia="en-US"/>
        </w:rPr>
        <w:t>cena ponujenega blaga</w:t>
      </w:r>
      <w:r w:rsidRPr="00324C49">
        <w:rPr>
          <w:rFonts w:cs="Arial"/>
          <w:b/>
          <w:noProof/>
          <w:szCs w:val="20"/>
          <w:lang w:eastAsia="en-US"/>
        </w:rPr>
        <w:t xml:space="preserve"> </w:t>
      </w:r>
      <w:r w:rsidR="00F04DB4">
        <w:rPr>
          <w:rFonts w:cs="Arial"/>
          <w:b/>
          <w:noProof/>
          <w:szCs w:val="20"/>
          <w:lang w:eastAsia="en-US"/>
        </w:rPr>
        <w:t xml:space="preserve">– </w:t>
      </w:r>
      <w:r w:rsidRPr="00F04DB4">
        <w:rPr>
          <w:rFonts w:cs="Arial"/>
          <w:b/>
          <w:noProof/>
          <w:szCs w:val="20"/>
          <w:lang w:eastAsia="en-US"/>
        </w:rPr>
        <w:t>CP</w:t>
      </w:r>
    </w:p>
    <w:p w14:paraId="31EC42A9" w14:textId="77777777" w:rsidR="00324C49" w:rsidRPr="00324C49" w:rsidRDefault="00324C49" w:rsidP="00324C49">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lang w:eastAsia="en-US"/>
        </w:rPr>
      </w:pPr>
      <w:r w:rsidRPr="00324C49">
        <w:rPr>
          <w:rFonts w:cs="Arial"/>
          <w:noProof/>
          <w:szCs w:val="20"/>
          <w:lang w:eastAsia="en-US"/>
        </w:rPr>
        <w:t>garancijski rok</w:t>
      </w:r>
      <w:r w:rsidRPr="00324C49">
        <w:rPr>
          <w:rFonts w:cs="Arial"/>
          <w:bCs/>
          <w:szCs w:val="20"/>
        </w:rPr>
        <w:t xml:space="preserve"> za ponujeno blago – </w:t>
      </w:r>
      <w:r w:rsidRPr="00324C49">
        <w:rPr>
          <w:rFonts w:cs="Arial"/>
          <w:b/>
          <w:bCs/>
          <w:szCs w:val="20"/>
        </w:rPr>
        <w:t>GP</w:t>
      </w:r>
    </w:p>
    <w:p w14:paraId="4FC61D91"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536"/>
        <w:gridCol w:w="1984"/>
      </w:tblGrid>
      <w:tr w:rsidR="00324C49" w:rsidRPr="00324C49" w14:paraId="4956F415" w14:textId="77777777" w:rsidTr="003D16C7">
        <w:trPr>
          <w:jc w:val="center"/>
        </w:trPr>
        <w:tc>
          <w:tcPr>
            <w:tcW w:w="392" w:type="dxa"/>
          </w:tcPr>
          <w:p w14:paraId="7E692B26"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536" w:type="dxa"/>
          </w:tcPr>
          <w:p w14:paraId="23A94B17"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Kriterij</w:t>
            </w:r>
          </w:p>
        </w:tc>
        <w:tc>
          <w:tcPr>
            <w:tcW w:w="1984" w:type="dxa"/>
          </w:tcPr>
          <w:p w14:paraId="30B2759E"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maksimalno št. točk</w:t>
            </w:r>
          </w:p>
        </w:tc>
      </w:tr>
      <w:tr w:rsidR="00324C49" w:rsidRPr="00324C49" w14:paraId="6BD0453D" w14:textId="77777777" w:rsidTr="003D16C7">
        <w:trPr>
          <w:jc w:val="center"/>
        </w:trPr>
        <w:tc>
          <w:tcPr>
            <w:tcW w:w="392" w:type="dxa"/>
          </w:tcPr>
          <w:p w14:paraId="27DEA09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1</w:t>
            </w:r>
          </w:p>
        </w:tc>
        <w:tc>
          <w:tcPr>
            <w:tcW w:w="4536" w:type="dxa"/>
          </w:tcPr>
          <w:p w14:paraId="22C4C92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b/>
                <w:noProof/>
                <w:szCs w:val="20"/>
              </w:rPr>
              <w:t xml:space="preserve">CPT – </w:t>
            </w:r>
            <w:r w:rsidRPr="00324C49">
              <w:rPr>
                <w:rFonts w:cs="Arial"/>
                <w:noProof/>
                <w:szCs w:val="20"/>
              </w:rPr>
              <w:t>cena ponujenega blaga</w:t>
            </w:r>
          </w:p>
        </w:tc>
        <w:tc>
          <w:tcPr>
            <w:tcW w:w="1984" w:type="dxa"/>
          </w:tcPr>
          <w:p w14:paraId="7266C63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85</w:t>
            </w:r>
          </w:p>
        </w:tc>
      </w:tr>
      <w:tr w:rsidR="00324C49" w:rsidRPr="00324C49" w14:paraId="1830FD78" w14:textId="77777777" w:rsidTr="003D16C7">
        <w:trPr>
          <w:jc w:val="center"/>
        </w:trPr>
        <w:tc>
          <w:tcPr>
            <w:tcW w:w="392" w:type="dxa"/>
          </w:tcPr>
          <w:p w14:paraId="2FFD13CC"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2</w:t>
            </w:r>
          </w:p>
        </w:tc>
        <w:tc>
          <w:tcPr>
            <w:tcW w:w="4536" w:type="dxa"/>
          </w:tcPr>
          <w:p w14:paraId="1AED3C79"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b/>
                <w:noProof/>
                <w:szCs w:val="20"/>
              </w:rPr>
              <w:t>GPT</w:t>
            </w:r>
            <w:r w:rsidRPr="00324C49">
              <w:rPr>
                <w:rFonts w:cs="Arial"/>
                <w:noProof/>
                <w:szCs w:val="20"/>
              </w:rPr>
              <w:t xml:space="preserve"> - garancijski rok za ponujeno blago</w:t>
            </w:r>
          </w:p>
        </w:tc>
        <w:tc>
          <w:tcPr>
            <w:tcW w:w="1984" w:type="dxa"/>
          </w:tcPr>
          <w:p w14:paraId="1A35ACC0"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15</w:t>
            </w:r>
          </w:p>
        </w:tc>
      </w:tr>
    </w:tbl>
    <w:p w14:paraId="2A78B585"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73D86962"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noProof/>
          <w:szCs w:val="20"/>
        </w:rPr>
        <w:t>Kot najugodnejši bo za pos</w:t>
      </w:r>
      <w:r w:rsidR="007C5E30">
        <w:rPr>
          <w:rFonts w:cs="Arial"/>
          <w:noProof/>
          <w:szCs w:val="20"/>
        </w:rPr>
        <w:t>a</w:t>
      </w:r>
      <w:r w:rsidRPr="00324C49">
        <w:rPr>
          <w:rFonts w:cs="Arial"/>
          <w:noProof/>
          <w:szCs w:val="20"/>
        </w:rPr>
        <w:t xml:space="preserve">mezen sklop izbran ponudnik, ki bo dosegel največje skupno število točk po spodaj opredeljenih merilih in </w:t>
      </w:r>
      <w:r w:rsidRPr="00324C49">
        <w:rPr>
          <w:rFonts w:cs="Arial"/>
          <w:szCs w:val="20"/>
        </w:rPr>
        <w:t xml:space="preserve">katerega ponudba bo popolna. </w:t>
      </w:r>
    </w:p>
    <w:p w14:paraId="504FCC09"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05363CB"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szCs w:val="20"/>
        </w:rPr>
        <w:t>Največje možno število prejetih točk je 100.</w:t>
      </w:r>
    </w:p>
    <w:p w14:paraId="3A281327" w14:textId="77777777" w:rsidR="00324C49" w:rsidRPr="00324C49" w:rsidRDefault="00324C49" w:rsidP="00324C49">
      <w:pPr>
        <w:rPr>
          <w:rFonts w:cs="Arial"/>
          <w:szCs w:val="20"/>
        </w:rPr>
      </w:pPr>
    </w:p>
    <w:p w14:paraId="2E737FAF" w14:textId="77777777" w:rsidR="00324C49" w:rsidRPr="00324C49" w:rsidRDefault="00324C49" w:rsidP="00324C49">
      <w:pPr>
        <w:rPr>
          <w:rFonts w:cs="Arial"/>
          <w:szCs w:val="20"/>
        </w:rPr>
      </w:pPr>
      <w:r w:rsidRPr="00324C49">
        <w:rPr>
          <w:rFonts w:cs="Arial"/>
          <w:szCs w:val="20"/>
        </w:rPr>
        <w:t xml:space="preserve">Skupno doseženo število točk po merilih je seštevek prejetih točk po posameznih merilih, in sicer: </w:t>
      </w:r>
    </w:p>
    <w:p w14:paraId="1FF61F1D" w14:textId="77777777" w:rsidR="00324C49" w:rsidRPr="004C5C58" w:rsidRDefault="00324C49" w:rsidP="00324C49">
      <w:pPr>
        <w:rPr>
          <w:rFonts w:cs="Arial"/>
          <w:b/>
          <w:bCs/>
          <w:szCs w:val="20"/>
        </w:rPr>
      </w:pPr>
      <w:r w:rsidRPr="004C5C58">
        <w:rPr>
          <w:rFonts w:cs="Arial"/>
          <w:b/>
          <w:bCs/>
          <w:szCs w:val="20"/>
        </w:rPr>
        <w:t>MT = CPT + GPT</w:t>
      </w:r>
    </w:p>
    <w:p w14:paraId="40145A66" w14:textId="77777777" w:rsidR="00324C49" w:rsidRPr="004C5C58" w:rsidRDefault="00324C49" w:rsidP="00324C49">
      <w:pPr>
        <w:rPr>
          <w:rFonts w:cs="Arial"/>
          <w:b/>
          <w:bCs/>
          <w:szCs w:val="20"/>
          <w:vertAlign w:val="subscript"/>
        </w:rPr>
      </w:pPr>
    </w:p>
    <w:p w14:paraId="67DCE41A" w14:textId="77777777" w:rsidR="00324C49" w:rsidRPr="004C5C58" w:rsidRDefault="00324C49" w:rsidP="00324C49">
      <w:pPr>
        <w:suppressAutoHyphens/>
        <w:rPr>
          <w:rFonts w:cs="Arial"/>
          <w:szCs w:val="20"/>
          <w:lang w:eastAsia="ar-SA"/>
        </w:rPr>
      </w:pPr>
      <w:r w:rsidRPr="004C5C58">
        <w:rPr>
          <w:rFonts w:cs="Arial"/>
          <w:szCs w:val="20"/>
          <w:lang w:eastAsia="ar-SA"/>
        </w:rPr>
        <w:t xml:space="preserve">pri čemer je: </w:t>
      </w:r>
    </w:p>
    <w:p w14:paraId="2027AC9D" w14:textId="5F2AE4D6" w:rsidR="00324C49" w:rsidRPr="004C5C58"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7030A0"/>
          <w:szCs w:val="20"/>
        </w:rPr>
      </w:pPr>
      <w:r w:rsidRPr="004C5C58">
        <w:rPr>
          <w:rFonts w:cs="Arial"/>
          <w:b/>
          <w:bCs/>
          <w:szCs w:val="20"/>
        </w:rPr>
        <w:t xml:space="preserve">MT - </w:t>
      </w:r>
      <w:r w:rsidRPr="004C5C58">
        <w:rPr>
          <w:rFonts w:cs="Arial"/>
          <w:bCs/>
          <w:szCs w:val="20"/>
        </w:rPr>
        <w:t>skupno število točk posamezne ponudbe za ponujeno blago</w:t>
      </w:r>
    </w:p>
    <w:p w14:paraId="2D15BD7B"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C5C58">
        <w:rPr>
          <w:rFonts w:cs="Arial"/>
          <w:b/>
          <w:bCs/>
          <w:szCs w:val="20"/>
        </w:rPr>
        <w:lastRenderedPageBreak/>
        <w:t xml:space="preserve">CPT - </w:t>
      </w:r>
      <w:r w:rsidRPr="004C5C58">
        <w:rPr>
          <w:rFonts w:cs="Arial"/>
          <w:bCs/>
          <w:szCs w:val="20"/>
        </w:rPr>
        <w:t>točke za posamezno ponudbo po merilu cena ponujenega blaga</w:t>
      </w:r>
    </w:p>
    <w:p w14:paraId="3612E53C"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b/>
          <w:bCs/>
          <w:szCs w:val="20"/>
        </w:rPr>
        <w:t>GPT</w:t>
      </w:r>
      <w:r w:rsidRPr="00324C49">
        <w:rPr>
          <w:rFonts w:cs="Arial"/>
          <w:b/>
          <w:bCs/>
          <w:szCs w:val="20"/>
          <w:vertAlign w:val="subscript"/>
        </w:rPr>
        <w:t xml:space="preserve"> </w:t>
      </w:r>
      <w:r w:rsidRPr="00324C49">
        <w:rPr>
          <w:rFonts w:cs="Arial"/>
          <w:b/>
          <w:bCs/>
          <w:szCs w:val="20"/>
        </w:rPr>
        <w:t xml:space="preserve">- </w:t>
      </w:r>
      <w:r w:rsidRPr="00324C49">
        <w:rPr>
          <w:rFonts w:cs="Arial"/>
          <w:bCs/>
          <w:szCs w:val="20"/>
        </w:rPr>
        <w:t>točke po merilu garancijski rok za ponujeno blago</w:t>
      </w:r>
    </w:p>
    <w:p w14:paraId="071D7564" w14:textId="77777777" w:rsidR="00012662" w:rsidRDefault="0001266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2E24703" w14:textId="77777777" w:rsidR="00C56269" w:rsidRDefault="00C56269" w:rsidP="00C56269">
      <w:pPr>
        <w:pStyle w:val="Naslov3"/>
        <w:rPr>
          <w:lang w:val="sl-SI"/>
        </w:rPr>
      </w:pPr>
      <w:bookmarkStart w:id="26" w:name="_Toc130819829"/>
      <w:r>
        <w:rPr>
          <w:lang w:val="sl-SI"/>
        </w:rPr>
        <w:t>Cena ponujenega blaga</w:t>
      </w:r>
      <w:bookmarkEnd w:id="26"/>
      <w:r>
        <w:rPr>
          <w:lang w:val="sl-SI"/>
        </w:rPr>
        <w:t xml:space="preserve"> </w:t>
      </w:r>
    </w:p>
    <w:p w14:paraId="6DCB41F6" w14:textId="77777777" w:rsidR="00C56269" w:rsidRDefault="00C56269" w:rsidP="00C56269">
      <w:pPr>
        <w:rPr>
          <w:lang w:eastAsia="x-none"/>
        </w:rPr>
      </w:pPr>
    </w:p>
    <w:p w14:paraId="29AE6E95" w14:textId="77777777" w:rsidR="00C56269" w:rsidRPr="00C56269" w:rsidRDefault="00C56269" w:rsidP="00D65DD4">
      <w:pPr>
        <w:rPr>
          <w:rFonts w:cs="Arial"/>
          <w:szCs w:val="20"/>
        </w:rPr>
      </w:pPr>
      <w:r w:rsidRPr="00C56269">
        <w:rPr>
          <w:rFonts w:cs="Arial"/>
          <w:szCs w:val="20"/>
        </w:rPr>
        <w:t>V izračunu se uporabi cena ponujenega blaga z vključenim DDV, ki je navedena v ponudbenem predračunu.</w:t>
      </w:r>
    </w:p>
    <w:p w14:paraId="23D5197B" w14:textId="77777777" w:rsidR="00C56269" w:rsidRPr="00C56269" w:rsidRDefault="00C56269" w:rsidP="00C56269">
      <w:pPr>
        <w:jc w:val="left"/>
        <w:rPr>
          <w:rFonts w:cs="Arial"/>
          <w:szCs w:val="20"/>
        </w:rPr>
      </w:pPr>
    </w:p>
    <w:p w14:paraId="413F44DF" w14:textId="77777777" w:rsidR="00C56269" w:rsidRPr="00C56269" w:rsidRDefault="00C56269" w:rsidP="00C56269">
      <w:pPr>
        <w:rPr>
          <w:rFonts w:cs="Arial"/>
          <w:szCs w:val="20"/>
        </w:rPr>
      </w:pPr>
      <w:r w:rsidRPr="00C56269">
        <w:rPr>
          <w:rFonts w:cs="Arial"/>
          <w:szCs w:val="20"/>
        </w:rPr>
        <w:t>Ponudba z najnižjo izračunano vrednostjo prejme 85 točk, ostale pa prejmejo procentualno ustrezno manjše število točk, in sicer glede na procentualno vrednost odstopanja izračunane vrednosti ponudbe od najnižje izračunane vrednosti.</w:t>
      </w:r>
    </w:p>
    <w:p w14:paraId="3341F9E7" w14:textId="77777777" w:rsidR="00C56269" w:rsidRPr="00C56269" w:rsidRDefault="00C56269" w:rsidP="00C56269">
      <w:pPr>
        <w:jc w:val="left"/>
        <w:rPr>
          <w:rFonts w:cs="Arial"/>
          <w:szCs w:val="20"/>
        </w:rPr>
      </w:pPr>
    </w:p>
    <w:p w14:paraId="051CD30F" w14:textId="77777777" w:rsidR="00C56269" w:rsidRPr="00C56269" w:rsidRDefault="00C56269" w:rsidP="00C56269">
      <w:pPr>
        <w:jc w:val="left"/>
        <w:rPr>
          <w:rFonts w:cs="Arial"/>
          <w:szCs w:val="20"/>
        </w:rPr>
      </w:pPr>
      <w:r w:rsidRPr="00C56269">
        <w:rPr>
          <w:rFonts w:cs="Arial"/>
          <w:szCs w:val="20"/>
        </w:rPr>
        <w:t>Posamezna ponudba ne more prejeti manj kot 0 točk.</w:t>
      </w:r>
    </w:p>
    <w:p w14:paraId="3DD9AC82" w14:textId="77777777" w:rsidR="00C56269" w:rsidRPr="00C56269" w:rsidRDefault="00C56269" w:rsidP="00C56269">
      <w:pPr>
        <w:jc w:val="left"/>
        <w:rPr>
          <w:rFonts w:cs="Arial"/>
          <w:szCs w:val="20"/>
        </w:rPr>
      </w:pPr>
    </w:p>
    <w:p w14:paraId="62BBCAB2" w14:textId="77777777" w:rsidR="00C56269" w:rsidRPr="00C56269" w:rsidRDefault="00C56269" w:rsidP="00C56269">
      <w:pPr>
        <w:jc w:val="left"/>
        <w:rPr>
          <w:rFonts w:cs="Arial"/>
          <w:szCs w:val="20"/>
        </w:rPr>
      </w:pPr>
      <w:r w:rsidRPr="00C56269">
        <w:rPr>
          <w:rFonts w:cs="Arial"/>
          <w:szCs w:val="20"/>
        </w:rPr>
        <w:t>Merilo je ocenjevalno.</w:t>
      </w:r>
    </w:p>
    <w:p w14:paraId="595BF5D7" w14:textId="77777777" w:rsidR="00C56269" w:rsidRPr="00C56269" w:rsidRDefault="00C56269" w:rsidP="00C56269">
      <w:pPr>
        <w:jc w:val="left"/>
        <w:rPr>
          <w:rFonts w:cs="Arial"/>
          <w:szCs w:val="20"/>
        </w:rPr>
      </w:pPr>
    </w:p>
    <w:p w14:paraId="37F31784" w14:textId="77777777" w:rsidR="00C56269" w:rsidRPr="00C56269" w:rsidRDefault="00C56269" w:rsidP="00C56269">
      <w:pPr>
        <w:jc w:val="left"/>
        <w:rPr>
          <w:rFonts w:cs="Arial"/>
          <w:b/>
          <w:szCs w:val="20"/>
        </w:rPr>
      </w:pPr>
      <w:r w:rsidRPr="00C56269">
        <w:rPr>
          <w:rFonts w:cs="Arial"/>
          <w:szCs w:val="20"/>
        </w:rPr>
        <w:t xml:space="preserve">Ponudbe se ocenjujejo tako, da se število točk za merilo </w:t>
      </w:r>
      <w:r w:rsidRPr="00C56269">
        <w:rPr>
          <w:rFonts w:cs="Arial"/>
          <w:b/>
          <w:szCs w:val="20"/>
        </w:rPr>
        <w:t>CPT izračuna po naslednji formuli:</w:t>
      </w:r>
    </w:p>
    <w:p w14:paraId="03D9F7B3" w14:textId="77777777" w:rsidR="00C56269" w:rsidRPr="00C56269" w:rsidRDefault="00C56269" w:rsidP="00C56269">
      <w:pPr>
        <w:jc w:val="left"/>
        <w:rPr>
          <w:rFonts w:cs="Arial"/>
          <w:b/>
          <w:szCs w:val="20"/>
        </w:rPr>
      </w:pPr>
      <w:r w:rsidRPr="00C56269">
        <w:rPr>
          <w:rFonts w:cs="Arial"/>
          <w:b/>
          <w:szCs w:val="20"/>
        </w:rPr>
        <w:t>CPT = (CP</w:t>
      </w:r>
      <w:r w:rsidRPr="00C56269">
        <w:rPr>
          <w:rFonts w:cs="Arial"/>
          <w:b/>
          <w:szCs w:val="20"/>
          <w:vertAlign w:val="subscript"/>
        </w:rPr>
        <w:t xml:space="preserve">min </w:t>
      </w:r>
      <w:r w:rsidRPr="00C56269">
        <w:rPr>
          <w:rFonts w:cs="Arial"/>
          <w:b/>
          <w:szCs w:val="20"/>
        </w:rPr>
        <w:t>/ CP</w:t>
      </w:r>
      <w:r w:rsidRPr="00C56269">
        <w:rPr>
          <w:rFonts w:cs="Arial"/>
          <w:b/>
          <w:szCs w:val="20"/>
          <w:vertAlign w:val="subscript"/>
        </w:rPr>
        <w:t>X</w:t>
      </w:r>
      <w:r w:rsidRPr="00C56269">
        <w:rPr>
          <w:rFonts w:cs="Arial"/>
          <w:b/>
          <w:szCs w:val="20"/>
        </w:rPr>
        <w:t>) x 85</w:t>
      </w:r>
    </w:p>
    <w:p w14:paraId="5C005236" w14:textId="77777777" w:rsidR="00C56269" w:rsidRPr="00C56269" w:rsidRDefault="00C56269" w:rsidP="00C56269">
      <w:pPr>
        <w:jc w:val="left"/>
        <w:rPr>
          <w:rFonts w:cs="Arial"/>
          <w:szCs w:val="20"/>
        </w:rPr>
      </w:pPr>
    </w:p>
    <w:p w14:paraId="135EC6B3" w14:textId="77777777" w:rsidR="00C56269" w:rsidRPr="00C56269" w:rsidRDefault="00C56269" w:rsidP="00C56269">
      <w:pPr>
        <w:jc w:val="left"/>
        <w:rPr>
          <w:rFonts w:cs="Arial"/>
          <w:szCs w:val="20"/>
        </w:rPr>
      </w:pPr>
      <w:r w:rsidRPr="00C56269">
        <w:rPr>
          <w:rFonts w:cs="Arial"/>
          <w:szCs w:val="20"/>
        </w:rPr>
        <w:t>Pri čemer je:</w:t>
      </w:r>
    </w:p>
    <w:p w14:paraId="35F975C7"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b/>
          <w:bCs/>
          <w:szCs w:val="20"/>
        </w:rPr>
        <w:t>CPT</w:t>
      </w:r>
      <w:r w:rsidRPr="00C56269">
        <w:rPr>
          <w:rFonts w:cs="Arial"/>
          <w:bCs/>
          <w:szCs w:val="20"/>
        </w:rPr>
        <w:t xml:space="preserve"> – točke za posamezno ponudbo po merilu cena ponujenega blaga</w:t>
      </w:r>
    </w:p>
    <w:p w14:paraId="3E282856"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vertAlign w:val="subscript"/>
        </w:rPr>
      </w:pPr>
      <w:r w:rsidRPr="00C56269">
        <w:rPr>
          <w:rFonts w:cs="Arial"/>
          <w:b/>
          <w:bCs/>
          <w:szCs w:val="20"/>
        </w:rPr>
        <w:t>CP</w:t>
      </w:r>
      <w:r w:rsidRPr="00C56269">
        <w:rPr>
          <w:rFonts w:cs="Arial"/>
          <w:b/>
          <w:bCs/>
          <w:szCs w:val="20"/>
          <w:vertAlign w:val="subscript"/>
        </w:rPr>
        <w:t>min</w:t>
      </w:r>
      <w:r w:rsidRPr="00C56269">
        <w:rPr>
          <w:rFonts w:cs="Arial"/>
          <w:bCs/>
          <w:szCs w:val="20"/>
          <w:vertAlign w:val="subscript"/>
        </w:rPr>
        <w:t xml:space="preserve"> </w:t>
      </w:r>
      <w:r w:rsidRPr="00C56269">
        <w:rPr>
          <w:rFonts w:cs="Arial"/>
          <w:bCs/>
          <w:szCs w:val="20"/>
        </w:rPr>
        <w:t>– najnižja cena ponujenega blaga prejetih ponudb za sklop</w:t>
      </w:r>
    </w:p>
    <w:p w14:paraId="25A04B4D"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C56269">
        <w:rPr>
          <w:rFonts w:cs="Arial"/>
          <w:b/>
          <w:bCs/>
          <w:szCs w:val="20"/>
        </w:rPr>
        <w:t>CP</w:t>
      </w:r>
      <w:r w:rsidRPr="00C56269">
        <w:rPr>
          <w:rFonts w:cs="Arial"/>
          <w:b/>
          <w:bCs/>
          <w:szCs w:val="20"/>
          <w:vertAlign w:val="subscript"/>
        </w:rPr>
        <w:t>X</w:t>
      </w:r>
      <w:r w:rsidRPr="00C56269">
        <w:rPr>
          <w:rFonts w:cs="Arial"/>
          <w:bCs/>
          <w:szCs w:val="20"/>
          <w:vertAlign w:val="subscript"/>
        </w:rPr>
        <w:t xml:space="preserve"> </w:t>
      </w:r>
      <w:r w:rsidRPr="00C56269">
        <w:rPr>
          <w:rFonts w:cs="Arial"/>
          <w:bCs/>
          <w:szCs w:val="20"/>
        </w:rPr>
        <w:t>– cena ponujenega blaga za izračun posameznega ponudnika za sklop</w:t>
      </w:r>
    </w:p>
    <w:p w14:paraId="11759D92" w14:textId="77777777" w:rsidR="00C56269" w:rsidRPr="00C56269" w:rsidRDefault="00C56269" w:rsidP="00C56269">
      <w:pPr>
        <w:jc w:val="left"/>
        <w:rPr>
          <w:rFonts w:cs="Arial"/>
          <w:szCs w:val="20"/>
        </w:rPr>
      </w:pPr>
      <w:r w:rsidRPr="00C56269">
        <w:rPr>
          <w:rFonts w:cs="Arial"/>
          <w:b/>
          <w:szCs w:val="20"/>
        </w:rPr>
        <w:t xml:space="preserve">85 </w:t>
      </w:r>
      <w:r w:rsidRPr="00C56269">
        <w:rPr>
          <w:rFonts w:cs="Arial"/>
          <w:szCs w:val="20"/>
        </w:rPr>
        <w:t>– maksimalno število točk za merilo</w:t>
      </w:r>
    </w:p>
    <w:p w14:paraId="682AA049" w14:textId="77777777" w:rsidR="00C56269" w:rsidRPr="00C56269" w:rsidRDefault="00C56269" w:rsidP="00C56269">
      <w:pPr>
        <w:jc w:val="left"/>
        <w:rPr>
          <w:rFonts w:cs="Arial"/>
          <w:szCs w:val="20"/>
        </w:rPr>
      </w:pPr>
    </w:p>
    <w:p w14:paraId="4653FDD7" w14:textId="77777777" w:rsidR="00C56269" w:rsidRPr="00C56269" w:rsidRDefault="00C56269" w:rsidP="00C56269">
      <w:pPr>
        <w:pStyle w:val="Naslov3"/>
      </w:pPr>
      <w:bookmarkStart w:id="27" w:name="_Toc130819830"/>
      <w:r w:rsidRPr="00C56269">
        <w:t>Garancijski rok za ponujeno blago</w:t>
      </w:r>
      <w:bookmarkEnd w:id="27"/>
    </w:p>
    <w:p w14:paraId="1F3DFB79"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7E506AF" w14:textId="23EA14B4" w:rsidR="00C56269" w:rsidRPr="00A612D8"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C56269">
        <w:rPr>
          <w:rFonts w:cs="Arial"/>
          <w:szCs w:val="20"/>
        </w:rPr>
        <w:t xml:space="preserve">Ocenjuje se ponujeni splošni garancijski rok za ponujeno blago brez omejitve prevoženih kilometrov. Minimalni zahtevani garancijski rok je 24 mesecev. </w:t>
      </w:r>
      <w:r w:rsidRPr="009440F2">
        <w:rPr>
          <w:rFonts w:cs="Arial"/>
          <w:szCs w:val="20"/>
        </w:rPr>
        <w:t>Iz zahteve so izvzeti motorski in dodatni akumulatorji za katere se zahteva najmanj 12 mesečni garancijski rok</w:t>
      </w:r>
      <w:r w:rsidRPr="009440F2">
        <w:rPr>
          <w:rFonts w:cs="Arial"/>
          <w:color w:val="FF0000"/>
          <w:szCs w:val="20"/>
        </w:rPr>
        <w:t>.</w:t>
      </w:r>
    </w:p>
    <w:p w14:paraId="183E241E" w14:textId="7B526EB6"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Ponudnik lahko ponudi podaljšan garancijski rok samo v celih mesecih. Ponudba z najdaljšim ponujenim splošnim garancijskim rokom za ponujeno blago prejme 15 točk, ostale pa prejmejo število točk na podlagi naslednjega izračuna:</w:t>
      </w:r>
    </w:p>
    <w:p w14:paraId="22FC63C0" w14:textId="77777777" w:rsidR="00C56269" w:rsidRPr="00C56269" w:rsidRDefault="00C56269" w:rsidP="00C56269">
      <w:pPr>
        <w:rPr>
          <w:rFonts w:cs="Arial"/>
          <w:szCs w:val="20"/>
        </w:rPr>
      </w:pPr>
    </w:p>
    <w:p w14:paraId="478B6FDA" w14:textId="32677D2A" w:rsidR="00F24F54" w:rsidRDefault="00C56269" w:rsidP="00C56269">
      <w:pPr>
        <w:jc w:val="left"/>
        <w:rPr>
          <w:rFonts w:cs="Arial"/>
          <w:b/>
          <w:szCs w:val="20"/>
        </w:rPr>
      </w:pPr>
      <w:r w:rsidRPr="00C56269">
        <w:rPr>
          <w:rFonts w:cs="Arial"/>
          <w:b/>
          <w:szCs w:val="20"/>
        </w:rPr>
        <w:t>GPT = (GP</w:t>
      </w:r>
      <w:r w:rsidRPr="00C56269">
        <w:rPr>
          <w:rFonts w:cs="Arial"/>
          <w:b/>
          <w:szCs w:val="20"/>
          <w:vertAlign w:val="subscript"/>
        </w:rPr>
        <w:t xml:space="preserve">x </w:t>
      </w:r>
      <w:r w:rsidRPr="00C56269">
        <w:rPr>
          <w:rFonts w:cs="Arial"/>
          <w:b/>
          <w:szCs w:val="20"/>
        </w:rPr>
        <w:t>/ GP</w:t>
      </w:r>
      <w:r w:rsidRPr="00C56269">
        <w:rPr>
          <w:rFonts w:cs="Arial"/>
          <w:b/>
          <w:szCs w:val="20"/>
          <w:vertAlign w:val="subscript"/>
        </w:rPr>
        <w:t>max</w:t>
      </w:r>
      <w:r w:rsidRPr="00C56269">
        <w:rPr>
          <w:rFonts w:cs="Arial"/>
          <w:b/>
          <w:szCs w:val="20"/>
        </w:rPr>
        <w:t xml:space="preserve">) </w:t>
      </w:r>
      <w:r w:rsidRPr="00D87188">
        <w:rPr>
          <w:rFonts w:cs="Arial"/>
          <w:b/>
          <w:szCs w:val="20"/>
        </w:rPr>
        <w:t>x 1</w:t>
      </w:r>
      <w:r w:rsidR="00D87188" w:rsidRPr="00D87188">
        <w:rPr>
          <w:rFonts w:cs="Arial"/>
          <w:b/>
          <w:szCs w:val="20"/>
        </w:rPr>
        <w:t>5</w:t>
      </w:r>
    </w:p>
    <w:p w14:paraId="4B4ED363" w14:textId="77777777" w:rsidR="00F24F54" w:rsidRPr="00C56269" w:rsidRDefault="00F24F54" w:rsidP="00C56269">
      <w:pPr>
        <w:jc w:val="left"/>
        <w:rPr>
          <w:rFonts w:cs="Arial"/>
          <w:b/>
          <w:szCs w:val="20"/>
        </w:rPr>
      </w:pPr>
    </w:p>
    <w:p w14:paraId="2A106AF6" w14:textId="77777777" w:rsidR="00C56269" w:rsidRPr="00C56269" w:rsidRDefault="00C56269" w:rsidP="00C56269">
      <w:pPr>
        <w:suppressAutoHyphens/>
        <w:rPr>
          <w:rFonts w:cs="Arial"/>
          <w:szCs w:val="20"/>
          <w:lang w:eastAsia="ar-SA"/>
        </w:rPr>
      </w:pPr>
      <w:r w:rsidRPr="00C56269">
        <w:rPr>
          <w:rFonts w:cs="Arial"/>
          <w:szCs w:val="20"/>
          <w:lang w:eastAsia="ar-SA"/>
        </w:rPr>
        <w:t xml:space="preserve">pri čemer je: </w:t>
      </w:r>
    </w:p>
    <w:p w14:paraId="52E42BB8"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b/>
          <w:bCs/>
          <w:szCs w:val="20"/>
        </w:rPr>
        <w:t>GPT</w:t>
      </w:r>
      <w:r w:rsidRPr="00C56269">
        <w:rPr>
          <w:rFonts w:cs="Arial"/>
          <w:bCs/>
          <w:szCs w:val="20"/>
        </w:rPr>
        <w:t xml:space="preserve"> – točke za posamezno ponudbo po merilu garancijski rok za ponujeno blago</w:t>
      </w:r>
    </w:p>
    <w:p w14:paraId="166E0F35" w14:textId="77777777" w:rsidR="00C56269" w:rsidRPr="00C56269" w:rsidRDefault="00C56269" w:rsidP="00C56269">
      <w:pPr>
        <w:keepNext/>
        <w:keepLines/>
        <w:widowControl w:val="0"/>
        <w:rPr>
          <w:rFonts w:cs="Arial"/>
          <w:szCs w:val="20"/>
        </w:rPr>
      </w:pPr>
      <w:r w:rsidRPr="00C56269">
        <w:rPr>
          <w:rFonts w:cs="Arial"/>
          <w:b/>
          <w:szCs w:val="20"/>
        </w:rPr>
        <w:t>GP</w:t>
      </w:r>
      <w:r w:rsidRPr="00C56269">
        <w:rPr>
          <w:rFonts w:cs="Arial"/>
          <w:b/>
          <w:szCs w:val="20"/>
          <w:vertAlign w:val="subscript"/>
        </w:rPr>
        <w:t>max</w:t>
      </w:r>
      <w:r w:rsidRPr="00C56269">
        <w:rPr>
          <w:rFonts w:cs="Arial"/>
          <w:szCs w:val="20"/>
        </w:rPr>
        <w:t xml:space="preserve"> – ponujeni maksimalni splošni garancijski rok za ponujeno blago</w:t>
      </w:r>
    </w:p>
    <w:p w14:paraId="174A242C" w14:textId="77777777" w:rsidR="00C56269" w:rsidRPr="00C56269" w:rsidRDefault="00C56269" w:rsidP="00C56269">
      <w:pPr>
        <w:keepNext/>
        <w:keepLines/>
        <w:widowControl w:val="0"/>
        <w:rPr>
          <w:rFonts w:cs="Arial"/>
          <w:szCs w:val="20"/>
        </w:rPr>
      </w:pPr>
      <w:r w:rsidRPr="00C56269">
        <w:rPr>
          <w:rFonts w:cs="Arial"/>
          <w:b/>
          <w:szCs w:val="20"/>
        </w:rPr>
        <w:t>GP</w:t>
      </w:r>
      <w:r w:rsidRPr="00C56269">
        <w:rPr>
          <w:rFonts w:cs="Arial"/>
          <w:b/>
          <w:szCs w:val="20"/>
          <w:vertAlign w:val="subscript"/>
        </w:rPr>
        <w:t>X</w:t>
      </w:r>
      <w:r w:rsidRPr="00C56269">
        <w:rPr>
          <w:rFonts w:cs="Arial"/>
          <w:szCs w:val="20"/>
        </w:rPr>
        <w:t xml:space="preserve"> - ponujeni splošni garancijski rok za izračun posameznega ponudnika za sklop </w:t>
      </w:r>
    </w:p>
    <w:p w14:paraId="125A5D24" w14:textId="77777777" w:rsidR="00C56269" w:rsidRPr="00C56269" w:rsidRDefault="00C56269" w:rsidP="00C56269">
      <w:pPr>
        <w:rPr>
          <w:rFonts w:cs="Arial"/>
          <w:szCs w:val="20"/>
        </w:rPr>
      </w:pPr>
      <w:r w:rsidRPr="00C56269">
        <w:rPr>
          <w:rFonts w:cs="Arial"/>
          <w:b/>
          <w:bCs/>
          <w:szCs w:val="20"/>
        </w:rPr>
        <w:t>15</w:t>
      </w:r>
      <w:r w:rsidRPr="00C56269">
        <w:rPr>
          <w:rFonts w:cs="Arial"/>
          <w:b/>
          <w:szCs w:val="20"/>
        </w:rPr>
        <w:t xml:space="preserve"> </w:t>
      </w:r>
      <w:r w:rsidRPr="00C56269">
        <w:rPr>
          <w:rFonts w:cs="Arial"/>
          <w:szCs w:val="20"/>
        </w:rPr>
        <w:t xml:space="preserve">– maksimalno število točk za merilo </w:t>
      </w:r>
    </w:p>
    <w:p w14:paraId="2FB3E78D" w14:textId="77777777" w:rsidR="00C56269" w:rsidRPr="00C56269" w:rsidRDefault="00C56269" w:rsidP="00C56269">
      <w:pPr>
        <w:rPr>
          <w:rFonts w:cs="Arial"/>
          <w:b/>
          <w:bCs/>
          <w:szCs w:val="20"/>
        </w:rPr>
      </w:pPr>
    </w:p>
    <w:p w14:paraId="23C6CBEA"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Posamezna ponudba ne more prejeti manj kot 0 točk.</w:t>
      </w:r>
    </w:p>
    <w:p w14:paraId="1C89929F"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4CAA398"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Merilo je ocenjevalno.</w:t>
      </w:r>
    </w:p>
    <w:p w14:paraId="4CF2E326" w14:textId="77777777" w:rsidR="00C56269" w:rsidRPr="00C56269" w:rsidRDefault="00C56269" w:rsidP="00C56269">
      <w:pPr>
        <w:rPr>
          <w:rFonts w:cs="Arial"/>
          <w:szCs w:val="20"/>
        </w:rPr>
      </w:pPr>
    </w:p>
    <w:p w14:paraId="1D00F5FC" w14:textId="6D3295EE" w:rsidR="00C56269" w:rsidRPr="00C56269" w:rsidRDefault="00C56269" w:rsidP="00C56269">
      <w:pPr>
        <w:tabs>
          <w:tab w:val="left" w:pos="0"/>
          <w:tab w:val="left" w:pos="426"/>
        </w:tabs>
        <w:rPr>
          <w:rFonts w:cs="Arial"/>
          <w:szCs w:val="20"/>
        </w:rPr>
      </w:pPr>
      <w:r w:rsidRPr="00C56269">
        <w:rPr>
          <w:rFonts w:cs="Arial"/>
          <w:szCs w:val="20"/>
        </w:rPr>
        <w:t>OPOMBA:</w:t>
      </w:r>
    </w:p>
    <w:p w14:paraId="48E97B78" w14:textId="77777777" w:rsidR="00C56269" w:rsidRPr="00C56269" w:rsidRDefault="00C56269" w:rsidP="00C56269">
      <w:pPr>
        <w:rPr>
          <w:rFonts w:cs="Arial"/>
          <w:szCs w:val="20"/>
        </w:rPr>
      </w:pPr>
      <w:r w:rsidRPr="00C56269">
        <w:rPr>
          <w:rFonts w:cs="Arial"/>
          <w:szCs w:val="20"/>
        </w:rPr>
        <w:t xml:space="preserve">V primeru, da za posamezen sklop dva ali več ponudnikov dosežeta(-jo) enako skupno število točk, se izmed teh ponudnikov izbere ponudnika, ki je ponudil najnižjo ceno ponujenega blaga. Če za posamezen sklop dva ali več ponudnikov dosežeta(-jo) enako skupno število točk in med njima (njimi) ni razlike v ceni ponujenega blaga, bo naročnik </w:t>
      </w:r>
      <w:r w:rsidRPr="00C56269">
        <w:rPr>
          <w:rFonts w:cs="Arial"/>
          <w:szCs w:val="20"/>
          <w:lang w:eastAsia="en-US"/>
        </w:rPr>
        <w:t xml:space="preserve">pri tem sklopu </w:t>
      </w:r>
      <w:r w:rsidRPr="00C56269">
        <w:rPr>
          <w:rFonts w:cs="Arial"/>
          <w:iCs/>
          <w:szCs w:val="20"/>
        </w:rPr>
        <w:t xml:space="preserve">z navedenima ponudnikoma oz. ponudniki izvedel žrebanje pred oddajo naročila. </w:t>
      </w:r>
      <w:r w:rsidRPr="00C56269">
        <w:rPr>
          <w:rFonts w:cs="Arial"/>
          <w:szCs w:val="20"/>
        </w:rPr>
        <w:t xml:space="preserve">Na žrebanje bo naročnik pisno povabil oba ponudnika oz. vse ponudnike, pri katerih je nastala navedena situacija. Žrebanje bo potekalo tako, da bosta (bodo) </w:t>
      </w:r>
      <w:r w:rsidRPr="00C56269">
        <w:rPr>
          <w:rFonts w:cs="Arial"/>
          <w:szCs w:val="20"/>
        </w:rPr>
        <w:lastRenderedPageBreak/>
        <w:t>ponudnika(-i) žrebala(-i) z vlečenjem številk, pri čemer bosta (bodo) ponudnika(-i) žrebala(-i) po vrstnem redu oddaje ponudb. Naročilo bo oddano ponudniku, ki bo izvlekel št. 1.</w:t>
      </w:r>
    </w:p>
    <w:p w14:paraId="403289E7" w14:textId="77777777" w:rsidR="00C56269" w:rsidRPr="00C56269" w:rsidRDefault="00C56269" w:rsidP="00C56269">
      <w:pPr>
        <w:rPr>
          <w:rFonts w:cs="Arial"/>
          <w:szCs w:val="20"/>
        </w:rPr>
      </w:pPr>
    </w:p>
    <w:p w14:paraId="6DE13E8E" w14:textId="77777777" w:rsidR="00C56269" w:rsidRPr="00C56269" w:rsidRDefault="00C56269" w:rsidP="00C56269">
      <w:pPr>
        <w:rPr>
          <w:rFonts w:cs="Arial"/>
          <w:szCs w:val="20"/>
        </w:rPr>
      </w:pPr>
      <w:r w:rsidRPr="00C56269">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529AD0B" w14:textId="77777777" w:rsidR="00C56269" w:rsidRPr="00C56269" w:rsidRDefault="00C56269" w:rsidP="00C56269">
      <w:pPr>
        <w:rPr>
          <w:rFonts w:cs="Arial"/>
          <w:szCs w:val="20"/>
        </w:rPr>
      </w:pPr>
    </w:p>
    <w:p w14:paraId="5AE068B8" w14:textId="77777777" w:rsidR="00C56269" w:rsidRPr="00C56269" w:rsidRDefault="00C56269" w:rsidP="00C56269">
      <w:pPr>
        <w:rPr>
          <w:rFonts w:cs="Arial"/>
          <w:color w:val="000000" w:themeColor="text1"/>
          <w:szCs w:val="20"/>
        </w:rPr>
      </w:pPr>
      <w:r w:rsidRPr="00C56269">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6E1E4012"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98CDB97" w14:textId="7A1743C9" w:rsidR="00C56269" w:rsidRPr="00BD307A" w:rsidRDefault="00C56269" w:rsidP="003D16C7">
      <w:pPr>
        <w:pStyle w:val="Naslov2"/>
        <w:rPr>
          <w:rFonts w:cs="Arial"/>
          <w:sz w:val="20"/>
        </w:rPr>
      </w:pPr>
      <w:bookmarkStart w:id="28" w:name="_Toc130819831"/>
      <w:r w:rsidRPr="00C56269">
        <w:t xml:space="preserve">Merilo za sklope od </w:t>
      </w:r>
      <w:r w:rsidR="00210426">
        <w:t>4</w:t>
      </w:r>
      <w:r w:rsidRPr="00C56269">
        <w:t xml:space="preserve"> do </w:t>
      </w:r>
      <w:r w:rsidR="00BD307A">
        <w:t>26</w:t>
      </w:r>
      <w:bookmarkEnd w:id="28"/>
      <w:r w:rsidR="003671C6">
        <w:t xml:space="preserve"> </w:t>
      </w:r>
    </w:p>
    <w:p w14:paraId="4BD0FCCE" w14:textId="77777777" w:rsidR="00C56269" w:rsidRDefault="00C5626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B7F5995" w14:textId="77777777" w:rsidR="0044325C" w:rsidRPr="0044325C" w:rsidRDefault="0044325C" w:rsidP="0044325C">
      <w:pPr>
        <w:rPr>
          <w:rFonts w:cs="Arial"/>
          <w:szCs w:val="20"/>
        </w:rPr>
      </w:pPr>
      <w:r w:rsidRPr="0044325C">
        <w:rPr>
          <w:rFonts w:cs="Arial"/>
          <w:szCs w:val="20"/>
        </w:rPr>
        <w:t>Merilo za izbor ponudb in oddajo naročila je ekonomsko najugodnejša ponudba, pri čemer se ponudbe za posamezen sklop</w:t>
      </w:r>
      <w:r w:rsidRPr="0044325C">
        <w:rPr>
          <w:rFonts w:cs="Arial"/>
          <w:color w:val="FF0000"/>
          <w:szCs w:val="20"/>
        </w:rPr>
        <w:t xml:space="preserve"> </w:t>
      </w:r>
      <w:r w:rsidRPr="0044325C">
        <w:rPr>
          <w:rFonts w:cs="Arial"/>
          <w:szCs w:val="20"/>
        </w:rPr>
        <w:t xml:space="preserve">oceni na podlagi spodaj navedenih in opredeljenih meril: </w:t>
      </w:r>
    </w:p>
    <w:p w14:paraId="4F9C6E70"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Cena ponujenega vozila s predelavo </w:t>
      </w:r>
      <w:r w:rsidRPr="0044325C">
        <w:rPr>
          <w:rFonts w:cs="Arial"/>
          <w:b/>
          <w:noProof/>
          <w:szCs w:val="20"/>
        </w:rPr>
        <w:t>CV.</w:t>
      </w:r>
    </w:p>
    <w:p w14:paraId="3F459934"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Ocena stroškov v življenski dobi vozila – </w:t>
      </w:r>
      <w:r w:rsidRPr="0044325C">
        <w:rPr>
          <w:rFonts w:cs="Arial"/>
          <w:b/>
          <w:bCs/>
          <w:szCs w:val="20"/>
        </w:rPr>
        <w:t>LCC.</w:t>
      </w:r>
    </w:p>
    <w:p w14:paraId="6C13238C"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Garancijski rok vozila s predelavo </w:t>
      </w:r>
      <w:r w:rsidRPr="0044325C">
        <w:rPr>
          <w:rFonts w:cs="Arial"/>
          <w:bCs/>
          <w:szCs w:val="20"/>
        </w:rPr>
        <w:t xml:space="preserve">– </w:t>
      </w:r>
      <w:r w:rsidRPr="0044325C">
        <w:rPr>
          <w:rFonts w:cs="Arial"/>
          <w:b/>
          <w:bCs/>
          <w:szCs w:val="20"/>
        </w:rPr>
        <w:t>GV.</w:t>
      </w:r>
    </w:p>
    <w:p w14:paraId="3547B2E3"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Doseganje 10% nižjih emisij kot jih določa zadnji EURO standard</w:t>
      </w:r>
      <w:r w:rsidRPr="0044325C">
        <w:rPr>
          <w:rFonts w:cs="Arial"/>
          <w:b/>
          <w:noProof/>
          <w:szCs w:val="20"/>
        </w:rPr>
        <w:t xml:space="preserve"> – Z.</w:t>
      </w:r>
    </w:p>
    <w:p w14:paraId="1AA68037"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44325C" w:rsidRPr="0044325C" w14:paraId="180627FE" w14:textId="77777777" w:rsidTr="003D16C7">
        <w:trPr>
          <w:trHeight w:val="400"/>
          <w:jc w:val="center"/>
        </w:trPr>
        <w:tc>
          <w:tcPr>
            <w:tcW w:w="421" w:type="dxa"/>
          </w:tcPr>
          <w:p w14:paraId="009177F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819" w:type="dxa"/>
          </w:tcPr>
          <w:p w14:paraId="67B47BEC"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Kriterij</w:t>
            </w:r>
          </w:p>
        </w:tc>
        <w:tc>
          <w:tcPr>
            <w:tcW w:w="1985" w:type="dxa"/>
          </w:tcPr>
          <w:p w14:paraId="1202FF3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Maksimalno št. točk</w:t>
            </w:r>
          </w:p>
        </w:tc>
      </w:tr>
      <w:tr w:rsidR="0044325C" w:rsidRPr="0044325C" w14:paraId="37D612C5" w14:textId="77777777" w:rsidTr="003D16C7">
        <w:trPr>
          <w:jc w:val="center"/>
        </w:trPr>
        <w:tc>
          <w:tcPr>
            <w:tcW w:w="421" w:type="dxa"/>
          </w:tcPr>
          <w:p w14:paraId="3F38FF89"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1</w:t>
            </w:r>
          </w:p>
        </w:tc>
        <w:tc>
          <w:tcPr>
            <w:tcW w:w="4819" w:type="dxa"/>
          </w:tcPr>
          <w:p w14:paraId="08AFF07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CVT </w:t>
            </w:r>
            <w:r w:rsidRPr="0044325C">
              <w:rPr>
                <w:rFonts w:cs="Arial"/>
                <w:noProof/>
                <w:szCs w:val="20"/>
              </w:rPr>
              <w:t>– cena vozila s predelavo</w:t>
            </w:r>
          </w:p>
        </w:tc>
        <w:tc>
          <w:tcPr>
            <w:tcW w:w="1985" w:type="dxa"/>
          </w:tcPr>
          <w:p w14:paraId="60A86921" w14:textId="760C2209" w:rsidR="0044325C" w:rsidRPr="0044325C" w:rsidRDefault="00F54C39"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55</w:t>
            </w:r>
          </w:p>
        </w:tc>
      </w:tr>
      <w:tr w:rsidR="0044325C" w:rsidRPr="0044325C" w14:paraId="690051EE" w14:textId="77777777" w:rsidTr="003D16C7">
        <w:trPr>
          <w:jc w:val="center"/>
        </w:trPr>
        <w:tc>
          <w:tcPr>
            <w:tcW w:w="421" w:type="dxa"/>
          </w:tcPr>
          <w:p w14:paraId="2A9AEC1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2</w:t>
            </w:r>
          </w:p>
        </w:tc>
        <w:tc>
          <w:tcPr>
            <w:tcW w:w="4819" w:type="dxa"/>
          </w:tcPr>
          <w:p w14:paraId="146087C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LCCT</w:t>
            </w:r>
            <w:r w:rsidRPr="0044325C">
              <w:rPr>
                <w:rFonts w:cs="Arial"/>
                <w:noProof/>
                <w:szCs w:val="20"/>
              </w:rPr>
              <w:t xml:space="preserve"> - ocena stroškov v življenski dobi vozila</w:t>
            </w:r>
          </w:p>
        </w:tc>
        <w:tc>
          <w:tcPr>
            <w:tcW w:w="1985" w:type="dxa"/>
          </w:tcPr>
          <w:p w14:paraId="56467B98"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35</w:t>
            </w:r>
          </w:p>
        </w:tc>
      </w:tr>
      <w:tr w:rsidR="0044325C" w:rsidRPr="0044325C" w14:paraId="10E0BC2C" w14:textId="77777777" w:rsidTr="003D16C7">
        <w:trPr>
          <w:jc w:val="center"/>
        </w:trPr>
        <w:tc>
          <w:tcPr>
            <w:tcW w:w="421" w:type="dxa"/>
          </w:tcPr>
          <w:p w14:paraId="4C53FDE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w:t>
            </w:r>
          </w:p>
        </w:tc>
        <w:tc>
          <w:tcPr>
            <w:tcW w:w="4819" w:type="dxa"/>
          </w:tcPr>
          <w:p w14:paraId="4D3FD2E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GVT</w:t>
            </w:r>
            <w:r w:rsidRPr="0044325C">
              <w:rPr>
                <w:rFonts w:cs="Arial"/>
                <w:noProof/>
                <w:szCs w:val="20"/>
              </w:rPr>
              <w:t xml:space="preserve"> - garancijski rok</w:t>
            </w:r>
          </w:p>
        </w:tc>
        <w:tc>
          <w:tcPr>
            <w:tcW w:w="1985" w:type="dxa"/>
          </w:tcPr>
          <w:p w14:paraId="248B58F7" w14:textId="11FC92F2" w:rsidR="0044325C" w:rsidRPr="0044325C" w:rsidRDefault="00F54C39"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w:t>
            </w:r>
          </w:p>
        </w:tc>
      </w:tr>
      <w:tr w:rsidR="0044325C" w:rsidRPr="0044325C" w14:paraId="421336CE" w14:textId="77777777" w:rsidTr="003D16C7">
        <w:trPr>
          <w:jc w:val="center"/>
        </w:trPr>
        <w:tc>
          <w:tcPr>
            <w:tcW w:w="421" w:type="dxa"/>
          </w:tcPr>
          <w:p w14:paraId="189F9F8E"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4</w:t>
            </w:r>
          </w:p>
        </w:tc>
        <w:tc>
          <w:tcPr>
            <w:tcW w:w="4819" w:type="dxa"/>
          </w:tcPr>
          <w:p w14:paraId="3EB8CD9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ZT </w:t>
            </w:r>
            <w:r w:rsidRPr="0044325C">
              <w:rPr>
                <w:rFonts w:cs="Arial"/>
                <w:noProof/>
                <w:szCs w:val="20"/>
              </w:rPr>
              <w:t xml:space="preserve">– doseganje 10% nižjih emisij </w:t>
            </w:r>
            <w:r w:rsidRPr="0044325C">
              <w:rPr>
                <w:rFonts w:cs="Arial"/>
                <w:szCs w:val="20"/>
              </w:rPr>
              <w:t>NO</w:t>
            </w:r>
            <w:r w:rsidRPr="0044325C">
              <w:rPr>
                <w:rFonts w:cs="Arial"/>
                <w:szCs w:val="20"/>
                <w:vertAlign w:val="subscript"/>
              </w:rPr>
              <w:t>x</w:t>
            </w:r>
            <w:r w:rsidRPr="0044325C">
              <w:rPr>
                <w:rFonts w:cs="Arial"/>
                <w:szCs w:val="20"/>
              </w:rPr>
              <w:t>em</w:t>
            </w:r>
            <w:r w:rsidRPr="0044325C">
              <w:rPr>
                <w:rFonts w:cs="Arial"/>
                <w:bCs/>
                <w:szCs w:val="20"/>
              </w:rPr>
              <w:t>,</w:t>
            </w:r>
            <w:r w:rsidRPr="0044325C">
              <w:rPr>
                <w:rFonts w:cs="Arial"/>
                <w:noProof/>
                <w:szCs w:val="20"/>
              </w:rPr>
              <w:t xml:space="preserve"> kot jih določa zadnji EURO standard</w:t>
            </w:r>
            <w:r w:rsidRPr="0044325C">
              <w:rPr>
                <w:rFonts w:cs="Arial"/>
                <w:b/>
                <w:noProof/>
                <w:szCs w:val="20"/>
              </w:rPr>
              <w:t xml:space="preserve"> </w:t>
            </w:r>
          </w:p>
        </w:tc>
        <w:tc>
          <w:tcPr>
            <w:tcW w:w="1985" w:type="dxa"/>
          </w:tcPr>
          <w:p w14:paraId="52B342B7"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5</w:t>
            </w:r>
          </w:p>
        </w:tc>
      </w:tr>
    </w:tbl>
    <w:p w14:paraId="762A4BE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4FAE0F24"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noProof/>
          <w:szCs w:val="20"/>
        </w:rPr>
        <w:t>Kot najugodnejši za posamezen sklop</w:t>
      </w:r>
      <w:r w:rsidRPr="0044325C">
        <w:rPr>
          <w:rFonts w:cs="Arial"/>
          <w:noProof/>
          <w:color w:val="FF0000"/>
          <w:szCs w:val="20"/>
        </w:rPr>
        <w:t xml:space="preserve"> </w:t>
      </w:r>
      <w:r w:rsidRPr="0044325C">
        <w:rPr>
          <w:rFonts w:cs="Arial"/>
          <w:noProof/>
          <w:szCs w:val="20"/>
        </w:rPr>
        <w:t xml:space="preserve">bo izbran ponudnik, ki bo dosegel največje skupno število točk po spodaj opredeljenih merilih in </w:t>
      </w:r>
      <w:r w:rsidRPr="0044325C">
        <w:rPr>
          <w:rFonts w:cs="Arial"/>
          <w:szCs w:val="20"/>
        </w:rPr>
        <w:t xml:space="preserve">katerega ponudba bo popolna. </w:t>
      </w:r>
    </w:p>
    <w:p w14:paraId="6387C399"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A67B78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Največje možno število prejetih točk je </w:t>
      </w:r>
      <w:r w:rsidRPr="0044325C">
        <w:rPr>
          <w:rFonts w:cs="Arial"/>
          <w:b/>
          <w:szCs w:val="20"/>
        </w:rPr>
        <w:t>100</w:t>
      </w:r>
      <w:r w:rsidRPr="0044325C">
        <w:rPr>
          <w:rFonts w:cs="Arial"/>
          <w:szCs w:val="20"/>
        </w:rPr>
        <w:t>.</w:t>
      </w:r>
    </w:p>
    <w:p w14:paraId="27F85B9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DDE3D0A" w14:textId="77777777" w:rsidR="0044325C" w:rsidRPr="0044325C" w:rsidRDefault="0044325C" w:rsidP="0044325C">
      <w:pPr>
        <w:rPr>
          <w:rFonts w:cs="Arial"/>
          <w:szCs w:val="20"/>
        </w:rPr>
      </w:pPr>
      <w:r w:rsidRPr="0044325C">
        <w:rPr>
          <w:rFonts w:cs="Arial"/>
          <w:szCs w:val="20"/>
        </w:rPr>
        <w:t xml:space="preserve">Skupno doseženo število točk po merilih je seštevek prejetih točk po posameznih merilih, in sicer: </w:t>
      </w:r>
    </w:p>
    <w:p w14:paraId="51D8A7A3" w14:textId="52E2591C" w:rsidR="0044325C" w:rsidRPr="0044325C" w:rsidRDefault="0044325C" w:rsidP="0044325C">
      <w:pPr>
        <w:rPr>
          <w:rFonts w:cs="Arial"/>
          <w:b/>
          <w:bCs/>
          <w:szCs w:val="20"/>
        </w:rPr>
      </w:pPr>
      <w:r w:rsidRPr="0044325C">
        <w:rPr>
          <w:rFonts w:cs="Arial"/>
          <w:b/>
          <w:bCs/>
          <w:szCs w:val="20"/>
        </w:rPr>
        <w:t>VT = CVT+ LCCT + TG + Z</w:t>
      </w:r>
      <w:r w:rsidR="00A37EB1">
        <w:rPr>
          <w:rFonts w:cs="Arial"/>
          <w:b/>
          <w:bCs/>
          <w:szCs w:val="20"/>
        </w:rPr>
        <w:t>T</w:t>
      </w:r>
    </w:p>
    <w:p w14:paraId="7FA3ED8E" w14:textId="77777777" w:rsidR="0044325C" w:rsidRPr="0044325C" w:rsidRDefault="0044325C" w:rsidP="0044325C">
      <w:pPr>
        <w:rPr>
          <w:rFonts w:cs="Arial"/>
          <w:b/>
          <w:bCs/>
          <w:szCs w:val="20"/>
          <w:vertAlign w:val="subscript"/>
        </w:rPr>
      </w:pPr>
    </w:p>
    <w:p w14:paraId="4EDD5C84" w14:textId="77777777" w:rsidR="0044325C" w:rsidRPr="0044325C" w:rsidRDefault="0044325C" w:rsidP="0044325C">
      <w:pPr>
        <w:suppressAutoHyphens/>
        <w:rPr>
          <w:rFonts w:cs="Arial"/>
          <w:szCs w:val="20"/>
          <w:lang w:eastAsia="ar-SA"/>
        </w:rPr>
      </w:pPr>
      <w:r w:rsidRPr="0044325C">
        <w:rPr>
          <w:rFonts w:cs="Arial"/>
          <w:szCs w:val="20"/>
          <w:lang w:eastAsia="ar-SA"/>
        </w:rPr>
        <w:t xml:space="preserve">pri čemer je: </w:t>
      </w:r>
    </w:p>
    <w:p w14:paraId="1D331E94"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VT</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Skupno število točk posamezne ponudbe po merilu cena vozila </w:t>
      </w:r>
      <w:r w:rsidRPr="0044325C">
        <w:rPr>
          <w:rFonts w:cs="Arial"/>
          <w:noProof/>
          <w:szCs w:val="20"/>
        </w:rPr>
        <w:t>s predelavo</w:t>
      </w:r>
    </w:p>
    <w:p w14:paraId="4D28D97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44325C">
        <w:rPr>
          <w:rFonts w:cs="Arial"/>
          <w:b/>
          <w:bCs/>
          <w:szCs w:val="20"/>
        </w:rPr>
        <w:t>CVT -</w:t>
      </w:r>
      <w:r w:rsidRPr="0044325C">
        <w:rPr>
          <w:rFonts w:cs="Arial"/>
          <w:bCs/>
          <w:szCs w:val="20"/>
        </w:rPr>
        <w:t xml:space="preserve"> Točke za posamezno ponudbo po merilu cena vozila s predelavo</w:t>
      </w:r>
    </w:p>
    <w:p w14:paraId="332AE7C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 xml:space="preserve">LCCT - </w:t>
      </w:r>
      <w:r w:rsidRPr="0044325C">
        <w:rPr>
          <w:rFonts w:cs="Arial"/>
          <w:bCs/>
          <w:szCs w:val="20"/>
        </w:rPr>
        <w:t xml:space="preserve">Točke za posamezno ponudbo po merilu ocena stroškov v življenjski dobi vozila </w:t>
      </w:r>
      <w:r w:rsidRPr="0044325C">
        <w:rPr>
          <w:rFonts w:cs="Arial"/>
          <w:noProof/>
          <w:szCs w:val="20"/>
        </w:rPr>
        <w:t>s predelavo</w:t>
      </w:r>
    </w:p>
    <w:p w14:paraId="100A45F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44325C">
        <w:rPr>
          <w:rFonts w:cs="Arial"/>
          <w:b/>
          <w:bCs/>
          <w:szCs w:val="20"/>
        </w:rPr>
        <w:t>TG</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Točke po merilu garancijski rok za ponujeno vozilo skupaj </w:t>
      </w:r>
      <w:r w:rsidRPr="0044325C">
        <w:rPr>
          <w:rFonts w:cs="Arial"/>
          <w:noProof/>
          <w:szCs w:val="20"/>
        </w:rPr>
        <w:t>s predelavo</w:t>
      </w:r>
    </w:p>
    <w:p w14:paraId="752BB115" w14:textId="77777777" w:rsid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r w:rsidRPr="0044325C">
        <w:rPr>
          <w:rFonts w:cs="Arial"/>
          <w:b/>
          <w:bCs/>
          <w:szCs w:val="20"/>
        </w:rPr>
        <w:t xml:space="preserve">ZT – </w:t>
      </w:r>
      <w:r w:rsidRPr="0044325C">
        <w:rPr>
          <w:rFonts w:cs="Arial"/>
          <w:bCs/>
          <w:szCs w:val="20"/>
        </w:rPr>
        <w:t xml:space="preserve">Točke v primeru </w:t>
      </w:r>
      <w:r w:rsidRPr="0044325C">
        <w:rPr>
          <w:rFonts w:cs="Arial"/>
          <w:bCs/>
          <w:noProof/>
          <w:szCs w:val="20"/>
        </w:rPr>
        <w:t xml:space="preserve">doseganja 10% nižjih emisij </w:t>
      </w:r>
      <w:r w:rsidRPr="0044325C">
        <w:rPr>
          <w:rFonts w:cs="Arial"/>
          <w:bCs/>
          <w:szCs w:val="20"/>
        </w:rPr>
        <w:t>NO</w:t>
      </w:r>
      <w:r w:rsidRPr="0044325C">
        <w:rPr>
          <w:rFonts w:cs="Arial"/>
          <w:bCs/>
          <w:szCs w:val="20"/>
          <w:vertAlign w:val="subscript"/>
        </w:rPr>
        <w:t>x</w:t>
      </w:r>
      <w:r w:rsidRPr="0044325C">
        <w:rPr>
          <w:rFonts w:cs="Arial"/>
          <w:bCs/>
          <w:szCs w:val="20"/>
        </w:rPr>
        <w:t>em (emisije dušikovih oksidov),</w:t>
      </w:r>
      <w:r w:rsidRPr="0044325C">
        <w:rPr>
          <w:rFonts w:cs="Arial"/>
          <w:bCs/>
          <w:noProof/>
          <w:szCs w:val="20"/>
        </w:rPr>
        <w:t xml:space="preserve"> kot jih določa zadnji EURO standard</w:t>
      </w:r>
    </w:p>
    <w:p w14:paraId="63752F11" w14:textId="77777777" w:rsidR="00F57C2D" w:rsidRPr="0044325C" w:rsidRDefault="00F57C2D"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p>
    <w:p w14:paraId="21A373D2" w14:textId="77777777" w:rsidR="0044325C" w:rsidRPr="0044325C" w:rsidRDefault="0044325C" w:rsidP="00056F03">
      <w:pPr>
        <w:pStyle w:val="Naslov3"/>
        <w:rPr>
          <w:noProof/>
        </w:rPr>
      </w:pPr>
      <w:bookmarkStart w:id="29" w:name="_Toc64279451"/>
      <w:bookmarkStart w:id="30" w:name="_Toc95717157"/>
      <w:bookmarkStart w:id="31" w:name="_Toc130819832"/>
      <w:r w:rsidRPr="0044325C">
        <w:rPr>
          <w:noProof/>
        </w:rPr>
        <w:t>Cena vozila s predelavo – CV</w:t>
      </w:r>
      <w:bookmarkEnd w:id="29"/>
      <w:bookmarkEnd w:id="30"/>
      <w:bookmarkEnd w:id="31"/>
    </w:p>
    <w:p w14:paraId="169F0294" w14:textId="77777777" w:rsidR="0044325C" w:rsidRPr="0044325C" w:rsidRDefault="0044325C" w:rsidP="0044325C">
      <w:pPr>
        <w:spacing w:line="240" w:lineRule="atLeast"/>
        <w:jc w:val="left"/>
        <w:rPr>
          <w:rFonts w:ascii="Times New Roman" w:hAnsi="Times New Roman"/>
          <w:sz w:val="22"/>
          <w:lang w:val="x-none" w:eastAsia="x-none"/>
        </w:rPr>
      </w:pPr>
    </w:p>
    <w:p w14:paraId="6D329F96"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V izračun se vzame cena vozila </w:t>
      </w:r>
      <w:r w:rsidRPr="0044325C">
        <w:rPr>
          <w:rFonts w:cs="Arial"/>
          <w:noProof/>
          <w:szCs w:val="20"/>
        </w:rPr>
        <w:t>s predelavo</w:t>
      </w:r>
      <w:r w:rsidRPr="0044325C">
        <w:rPr>
          <w:rFonts w:cs="Arial"/>
          <w:szCs w:val="20"/>
        </w:rPr>
        <w:t xml:space="preserve"> z vključenim DDV, ki je navedena v ponudbenem predračunu.</w:t>
      </w:r>
    </w:p>
    <w:p w14:paraId="4A2123B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4633436"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Ponudba z najnižjo izračunano vrednostjo prejme </w:t>
      </w:r>
      <w:r w:rsidRPr="0044325C">
        <w:rPr>
          <w:rFonts w:cs="Arial"/>
          <w:b/>
          <w:szCs w:val="20"/>
        </w:rPr>
        <w:t>5</w:t>
      </w:r>
      <w:r w:rsidR="003D16C7">
        <w:rPr>
          <w:rFonts w:cs="Arial"/>
          <w:b/>
          <w:szCs w:val="20"/>
        </w:rPr>
        <w:t>5</w:t>
      </w:r>
      <w:r w:rsidRPr="0044325C">
        <w:rPr>
          <w:rFonts w:cs="Arial"/>
          <w:b/>
          <w:szCs w:val="20"/>
        </w:rPr>
        <w:t xml:space="preserve"> </w:t>
      </w:r>
      <w:r w:rsidRPr="0044325C">
        <w:rPr>
          <w:rFonts w:cs="Arial"/>
          <w:szCs w:val="20"/>
        </w:rPr>
        <w:t xml:space="preserve">točk, ostale pa prejmejo procentualno ustrezno manjše število točk, in sicer glede na procentualno vrednost odstopanja izračunane vrednosti ponudbe od najnižje izračunane vrednosti. </w:t>
      </w:r>
    </w:p>
    <w:p w14:paraId="1CD6DF9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A4BC9D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lastRenderedPageBreak/>
        <w:t xml:space="preserve">Posamezna ponudba ne more prejeti manj kot </w:t>
      </w:r>
      <w:r w:rsidRPr="0044325C">
        <w:rPr>
          <w:rFonts w:cs="Arial"/>
          <w:b/>
          <w:szCs w:val="20"/>
        </w:rPr>
        <w:t>0</w:t>
      </w:r>
      <w:r w:rsidRPr="0044325C">
        <w:rPr>
          <w:rFonts w:cs="Arial"/>
          <w:szCs w:val="20"/>
        </w:rPr>
        <w:t xml:space="preserve"> točk.</w:t>
      </w:r>
    </w:p>
    <w:p w14:paraId="488C1DB8"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25CEE31"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Merilo je ocenjevalno.</w:t>
      </w:r>
    </w:p>
    <w:p w14:paraId="022A992F"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7434936" w14:textId="77777777" w:rsidR="0044325C" w:rsidRPr="0044325C" w:rsidRDefault="0044325C" w:rsidP="0044325C">
      <w:pPr>
        <w:rPr>
          <w:rFonts w:cs="Arial"/>
          <w:bCs/>
          <w:szCs w:val="20"/>
        </w:rPr>
      </w:pPr>
      <w:r w:rsidRPr="0044325C">
        <w:rPr>
          <w:rFonts w:cs="Arial"/>
          <w:bCs/>
          <w:szCs w:val="20"/>
        </w:rPr>
        <w:t xml:space="preserve">Ponudbe se ocenjujejo tako, da se število točk za merilo </w:t>
      </w:r>
      <w:r w:rsidRPr="0044325C">
        <w:rPr>
          <w:rFonts w:cs="Arial"/>
          <w:b/>
          <w:bCs/>
          <w:szCs w:val="20"/>
        </w:rPr>
        <w:t xml:space="preserve">CVT </w:t>
      </w:r>
      <w:r w:rsidRPr="0044325C">
        <w:rPr>
          <w:rFonts w:cs="Arial"/>
          <w:bCs/>
          <w:szCs w:val="20"/>
        </w:rPr>
        <w:t>izračuna po naslednji formuli:</w:t>
      </w:r>
    </w:p>
    <w:p w14:paraId="2B5C6BBF" w14:textId="77777777" w:rsidR="0044325C" w:rsidRPr="0044325C" w:rsidRDefault="0044325C" w:rsidP="0044325C">
      <w:pPr>
        <w:rPr>
          <w:rFonts w:cs="Arial"/>
          <w:b/>
          <w:bCs/>
          <w:szCs w:val="20"/>
        </w:rPr>
      </w:pPr>
      <w:r w:rsidRPr="0044325C">
        <w:rPr>
          <w:rFonts w:cs="Arial"/>
          <w:b/>
          <w:bCs/>
          <w:szCs w:val="20"/>
        </w:rPr>
        <w:t>CVT = (CV</w:t>
      </w:r>
      <w:r w:rsidRPr="0044325C">
        <w:rPr>
          <w:rFonts w:cs="Arial"/>
          <w:b/>
          <w:bCs/>
          <w:szCs w:val="20"/>
          <w:vertAlign w:val="subscript"/>
        </w:rPr>
        <w:t xml:space="preserve">MIN </w:t>
      </w:r>
      <w:r w:rsidRPr="0044325C">
        <w:rPr>
          <w:rFonts w:cs="Arial"/>
          <w:b/>
          <w:bCs/>
          <w:szCs w:val="20"/>
        </w:rPr>
        <w:t>/ CV</w:t>
      </w:r>
      <w:r w:rsidRPr="0044325C">
        <w:rPr>
          <w:rFonts w:cs="Arial"/>
          <w:b/>
          <w:bCs/>
          <w:szCs w:val="20"/>
          <w:vertAlign w:val="subscript"/>
        </w:rPr>
        <w:t>X</w:t>
      </w:r>
      <w:r w:rsidRPr="0044325C">
        <w:rPr>
          <w:rFonts w:cs="Arial"/>
          <w:b/>
          <w:bCs/>
          <w:szCs w:val="20"/>
        </w:rPr>
        <w:t>) x 5</w:t>
      </w:r>
      <w:r w:rsidR="00755C8D">
        <w:rPr>
          <w:rFonts w:cs="Arial"/>
          <w:b/>
          <w:bCs/>
          <w:szCs w:val="20"/>
        </w:rPr>
        <w:t>5</w:t>
      </w:r>
    </w:p>
    <w:p w14:paraId="139E41AD" w14:textId="77777777" w:rsidR="0044325C" w:rsidRPr="0044325C" w:rsidRDefault="0044325C" w:rsidP="0044325C">
      <w:pPr>
        <w:rPr>
          <w:rFonts w:cs="Arial"/>
          <w:b/>
          <w:bCs/>
          <w:szCs w:val="20"/>
        </w:rPr>
      </w:pPr>
    </w:p>
    <w:p w14:paraId="394A41AC" w14:textId="77777777" w:rsidR="0044325C" w:rsidRPr="0044325C" w:rsidRDefault="0044325C" w:rsidP="0044325C">
      <w:pPr>
        <w:suppressAutoHyphens/>
        <w:rPr>
          <w:rFonts w:cs="Arial"/>
          <w:szCs w:val="20"/>
          <w:lang w:eastAsia="ar-SA"/>
        </w:rPr>
      </w:pPr>
      <w:r w:rsidRPr="0044325C">
        <w:rPr>
          <w:rFonts w:cs="Arial"/>
          <w:szCs w:val="20"/>
          <w:lang w:eastAsia="ar-SA"/>
        </w:rPr>
        <w:t xml:space="preserve">pri čemer je: </w:t>
      </w:r>
    </w:p>
    <w:p w14:paraId="70C62352" w14:textId="77777777" w:rsidR="0044325C" w:rsidRPr="0044325C" w:rsidRDefault="0044325C" w:rsidP="0044325C">
      <w:pPr>
        <w:ind w:left="357"/>
        <w:contextualSpacing/>
        <w:rPr>
          <w:rFonts w:cs="Arial"/>
          <w:b/>
          <w:bCs/>
          <w:szCs w:val="20"/>
        </w:rPr>
      </w:pPr>
      <w:r w:rsidRPr="0044325C">
        <w:rPr>
          <w:rFonts w:cs="Arial"/>
          <w:b/>
          <w:bCs/>
          <w:szCs w:val="20"/>
        </w:rPr>
        <w:t xml:space="preserve">CVT - </w:t>
      </w:r>
      <w:r w:rsidRPr="0044325C">
        <w:rPr>
          <w:rFonts w:cs="Arial"/>
          <w:szCs w:val="20"/>
        </w:rPr>
        <w:t xml:space="preserve">Točke za posamezno ponudbo po merilu cena vozila </w:t>
      </w:r>
      <w:r w:rsidRPr="0044325C">
        <w:rPr>
          <w:rFonts w:cs="Arial"/>
          <w:noProof/>
          <w:szCs w:val="20"/>
        </w:rPr>
        <w:t>s predelavo</w:t>
      </w:r>
    </w:p>
    <w:p w14:paraId="7C45F7B2" w14:textId="77777777" w:rsidR="0044325C" w:rsidRPr="0044325C" w:rsidRDefault="0044325C" w:rsidP="0044325C">
      <w:pPr>
        <w:ind w:left="357"/>
        <w:contextualSpacing/>
        <w:rPr>
          <w:rFonts w:cs="Arial"/>
          <w:szCs w:val="20"/>
        </w:rPr>
      </w:pPr>
      <w:r w:rsidRPr="0044325C">
        <w:rPr>
          <w:rFonts w:cs="Arial"/>
          <w:b/>
          <w:bCs/>
          <w:szCs w:val="20"/>
        </w:rPr>
        <w:t>CV</w:t>
      </w:r>
      <w:r w:rsidRPr="0044325C">
        <w:rPr>
          <w:rFonts w:cs="Arial"/>
          <w:b/>
          <w:bCs/>
          <w:szCs w:val="20"/>
          <w:vertAlign w:val="subscript"/>
        </w:rPr>
        <w:t>MIN</w:t>
      </w:r>
      <w:r w:rsidRPr="0044325C">
        <w:rPr>
          <w:rFonts w:cs="Arial"/>
          <w:szCs w:val="20"/>
          <w:vertAlign w:val="subscript"/>
        </w:rPr>
        <w:t xml:space="preserve"> </w:t>
      </w:r>
      <w:r w:rsidRPr="0044325C">
        <w:rPr>
          <w:rFonts w:cs="Arial"/>
          <w:szCs w:val="20"/>
        </w:rPr>
        <w:t xml:space="preserve">- Najnižja cena vozila </w:t>
      </w:r>
      <w:r w:rsidRPr="0044325C">
        <w:rPr>
          <w:rFonts w:cs="Arial"/>
          <w:noProof/>
          <w:szCs w:val="20"/>
        </w:rPr>
        <w:t xml:space="preserve">s predelavo </w:t>
      </w:r>
      <w:r w:rsidRPr="0044325C">
        <w:rPr>
          <w:rFonts w:cs="Arial"/>
          <w:szCs w:val="20"/>
        </w:rPr>
        <w:t>izmed prijetih ponudb.</w:t>
      </w:r>
    </w:p>
    <w:p w14:paraId="233C720F" w14:textId="77777777" w:rsidR="0044325C" w:rsidRPr="0044325C" w:rsidRDefault="0044325C" w:rsidP="0044325C">
      <w:pPr>
        <w:ind w:left="357"/>
        <w:contextualSpacing/>
        <w:rPr>
          <w:rFonts w:cs="Arial"/>
          <w:szCs w:val="20"/>
        </w:rPr>
      </w:pPr>
      <w:r w:rsidRPr="0044325C">
        <w:rPr>
          <w:rFonts w:cs="Arial"/>
          <w:b/>
          <w:bCs/>
          <w:szCs w:val="20"/>
        </w:rPr>
        <w:t>CV</w:t>
      </w:r>
      <w:r w:rsidRPr="0044325C">
        <w:rPr>
          <w:rFonts w:cs="Arial"/>
          <w:b/>
          <w:bCs/>
          <w:szCs w:val="20"/>
          <w:vertAlign w:val="subscript"/>
        </w:rPr>
        <w:t>X</w:t>
      </w:r>
      <w:r w:rsidRPr="0044325C">
        <w:rPr>
          <w:rFonts w:cs="Arial"/>
          <w:szCs w:val="20"/>
          <w:vertAlign w:val="subscript"/>
        </w:rPr>
        <w:t xml:space="preserve"> </w:t>
      </w:r>
      <w:r w:rsidRPr="0044325C">
        <w:rPr>
          <w:rFonts w:cs="Arial"/>
          <w:szCs w:val="20"/>
        </w:rPr>
        <w:t xml:space="preserve">– Cena vozila </w:t>
      </w:r>
      <w:r w:rsidRPr="0044325C">
        <w:rPr>
          <w:rFonts w:cs="Arial"/>
          <w:noProof/>
          <w:szCs w:val="20"/>
        </w:rPr>
        <w:t>s predelavo</w:t>
      </w:r>
      <w:r w:rsidRPr="0044325C">
        <w:rPr>
          <w:rFonts w:cs="Arial"/>
          <w:szCs w:val="20"/>
        </w:rPr>
        <w:t xml:space="preserve"> za izračun posameznega ponudnika.</w:t>
      </w:r>
    </w:p>
    <w:p w14:paraId="60F06FCE" w14:textId="77777777" w:rsidR="0044325C" w:rsidRPr="0044325C" w:rsidRDefault="0044325C" w:rsidP="0044325C">
      <w:pPr>
        <w:ind w:left="357"/>
        <w:contextualSpacing/>
        <w:rPr>
          <w:rFonts w:cs="Arial"/>
          <w:b/>
          <w:bCs/>
          <w:szCs w:val="20"/>
        </w:rPr>
      </w:pPr>
      <w:r w:rsidRPr="0044325C">
        <w:rPr>
          <w:rFonts w:cs="Arial"/>
          <w:b/>
          <w:bCs/>
          <w:szCs w:val="20"/>
        </w:rPr>
        <w:t>5</w:t>
      </w:r>
      <w:r w:rsidR="0099226F">
        <w:rPr>
          <w:rFonts w:cs="Arial"/>
          <w:b/>
          <w:bCs/>
          <w:szCs w:val="20"/>
        </w:rPr>
        <w:t>5</w:t>
      </w:r>
      <w:r w:rsidRPr="0044325C">
        <w:rPr>
          <w:rFonts w:cs="Arial"/>
          <w:b/>
          <w:szCs w:val="20"/>
        </w:rPr>
        <w:t xml:space="preserve"> </w:t>
      </w:r>
      <w:r w:rsidRPr="0044325C">
        <w:rPr>
          <w:rFonts w:cs="Arial"/>
          <w:szCs w:val="20"/>
        </w:rPr>
        <w:t xml:space="preserve">- Maksimalno število točk za merilo </w:t>
      </w:r>
    </w:p>
    <w:p w14:paraId="02FE212F" w14:textId="77777777" w:rsidR="0044325C" w:rsidRPr="0044325C" w:rsidRDefault="0044325C" w:rsidP="0044325C">
      <w:pPr>
        <w:ind w:left="360"/>
        <w:contextualSpacing/>
        <w:rPr>
          <w:rFonts w:cs="Arial"/>
          <w:color w:val="FF0000"/>
          <w:szCs w:val="20"/>
        </w:rPr>
      </w:pPr>
    </w:p>
    <w:p w14:paraId="6A4BB867" w14:textId="77777777" w:rsidR="0044325C" w:rsidRPr="0044325C" w:rsidRDefault="0044325C" w:rsidP="00056F03">
      <w:pPr>
        <w:pStyle w:val="Naslov3"/>
      </w:pPr>
      <w:bookmarkStart w:id="32" w:name="_Toc64279452"/>
      <w:bookmarkStart w:id="33" w:name="_Toc95717158"/>
      <w:bookmarkStart w:id="34" w:name="_Toc130819833"/>
      <w:r w:rsidRPr="0044325C">
        <w:t>Stroški v življenjski dobi vozila – LCC</w:t>
      </w:r>
      <w:bookmarkEnd w:id="32"/>
      <w:bookmarkEnd w:id="33"/>
      <w:bookmarkEnd w:id="34"/>
    </w:p>
    <w:p w14:paraId="75EE2753" w14:textId="77777777" w:rsidR="0044325C" w:rsidRPr="0044325C" w:rsidRDefault="0044325C" w:rsidP="0044325C">
      <w:pPr>
        <w:spacing w:line="240" w:lineRule="atLeast"/>
        <w:jc w:val="left"/>
        <w:rPr>
          <w:rFonts w:ascii="Times New Roman" w:hAnsi="Times New Roman"/>
          <w:sz w:val="22"/>
          <w:lang w:val="x-none" w:eastAsia="x-none"/>
        </w:rPr>
      </w:pPr>
    </w:p>
    <w:p w14:paraId="4C679F2D" w14:textId="77777777" w:rsidR="0044325C" w:rsidRPr="0044325C" w:rsidRDefault="0044325C" w:rsidP="0044325C">
      <w:pPr>
        <w:rPr>
          <w:rFonts w:cs="Arial"/>
          <w:szCs w:val="20"/>
        </w:rPr>
      </w:pPr>
      <w:r w:rsidRPr="0044325C">
        <w:rPr>
          <w:rFonts w:cs="Arial"/>
          <w:szCs w:val="20"/>
        </w:rPr>
        <w:t>Pri izračunu ocene stroškov v življenjski dobi vozila so upoštevane temeljne okoljske zahteve iz uredbe, in sicer:</w:t>
      </w:r>
    </w:p>
    <w:p w14:paraId="3E525D49" w14:textId="77777777" w:rsidR="0044325C" w:rsidRPr="0044325C" w:rsidRDefault="0044325C" w:rsidP="00770B58">
      <w:pPr>
        <w:numPr>
          <w:ilvl w:val="0"/>
          <w:numId w:val="33"/>
        </w:numPr>
        <w:spacing w:line="240" w:lineRule="atLeast"/>
        <w:contextualSpacing/>
        <w:rPr>
          <w:rFonts w:cs="Arial"/>
          <w:szCs w:val="20"/>
        </w:rPr>
      </w:pPr>
      <w:r w:rsidRPr="0044325C">
        <w:rPr>
          <w:rFonts w:cs="Arial"/>
          <w:szCs w:val="20"/>
        </w:rPr>
        <w:t>Upoštevajo se ponujena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w:t>
      </w:r>
    </w:p>
    <w:p w14:paraId="78D18E7C" w14:textId="77777777" w:rsidR="0044325C" w:rsidRPr="0044325C" w:rsidRDefault="0044325C" w:rsidP="00056F03">
      <w:pPr>
        <w:spacing w:line="240" w:lineRule="atLeast"/>
        <w:ind w:left="720"/>
        <w:contextualSpacing/>
        <w:jc w:val="left"/>
        <w:rPr>
          <w:rFonts w:cs="Arial"/>
          <w:szCs w:val="20"/>
        </w:rPr>
      </w:pPr>
    </w:p>
    <w:p w14:paraId="1A542A81" w14:textId="77777777" w:rsidR="0044325C" w:rsidRPr="0044325C" w:rsidRDefault="0044325C" w:rsidP="0044325C">
      <w:pPr>
        <w:rPr>
          <w:rFonts w:cs="Arial"/>
          <w:szCs w:val="20"/>
        </w:rPr>
      </w:pPr>
      <w:r w:rsidRPr="0044325C">
        <w:rPr>
          <w:rFonts w:cs="Arial"/>
          <w:szCs w:val="20"/>
        </w:rPr>
        <w:t xml:space="preserve">Za izračun ocene stroškov v življenjski dobi vozila se uporabi formula: </w:t>
      </w:r>
    </w:p>
    <w:p w14:paraId="29EF494B" w14:textId="77777777" w:rsidR="0044325C" w:rsidRPr="0044325C" w:rsidRDefault="0044325C" w:rsidP="0044325C">
      <w:pPr>
        <w:rPr>
          <w:rFonts w:cs="Arial"/>
          <w:szCs w:val="20"/>
        </w:rPr>
      </w:pPr>
      <w:r w:rsidRPr="0044325C">
        <w:rPr>
          <w:rFonts w:cs="Arial"/>
          <w:b/>
          <w:szCs w:val="20"/>
        </w:rPr>
        <w:t>LCC</w:t>
      </w:r>
      <w:r w:rsidRPr="0044325C">
        <w:rPr>
          <w:rFonts w:cs="Arial"/>
          <w:szCs w:val="20"/>
        </w:rPr>
        <w:t xml:space="preserve"> = Nc + (LC</w:t>
      </w:r>
      <w:r w:rsidRPr="0044325C">
        <w:rPr>
          <w:rFonts w:cs="Arial"/>
          <w:szCs w:val="20"/>
          <w:vertAlign w:val="subscript"/>
        </w:rPr>
        <w:t>km</w:t>
      </w:r>
      <w:r w:rsidRPr="0044325C">
        <w:rPr>
          <w:rFonts w:cs="Arial"/>
          <w:szCs w:val="20"/>
        </w:rPr>
        <w:t xml:space="preserve"> x [(poraba</w:t>
      </w:r>
      <w:r w:rsidRPr="0044325C">
        <w:rPr>
          <w:rFonts w:cs="Arial"/>
          <w:szCs w:val="20"/>
          <w:vertAlign w:val="subscript"/>
        </w:rPr>
        <w:t>E</w:t>
      </w:r>
      <w:r w:rsidRPr="0044325C">
        <w:rPr>
          <w:rFonts w:cs="Arial"/>
          <w:szCs w:val="20"/>
        </w:rPr>
        <w:t xml:space="preserve"> x P</w:t>
      </w:r>
      <w:r w:rsidRPr="0044325C">
        <w:rPr>
          <w:rFonts w:cs="Arial"/>
          <w:szCs w:val="20"/>
          <w:vertAlign w:val="subscript"/>
        </w:rPr>
        <w:t>E</w:t>
      </w:r>
      <w:r w:rsidRPr="0044325C">
        <w:rPr>
          <w:rFonts w:cs="Arial"/>
          <w:szCs w:val="20"/>
        </w:rPr>
        <w:t xml:space="preserve"> x C</w:t>
      </w:r>
      <w:r w:rsidRPr="0044325C">
        <w:rPr>
          <w:rFonts w:cs="Arial"/>
          <w:szCs w:val="20"/>
          <w:vertAlign w:val="subscript"/>
        </w:rPr>
        <w:t xml:space="preserve">Emin </w:t>
      </w:r>
      <w:r w:rsidRPr="0044325C">
        <w:rPr>
          <w:rFonts w:cs="Arial"/>
          <w:szCs w:val="20"/>
        </w:rPr>
        <w:t>/</w:t>
      </w:r>
      <w:r w:rsidRPr="0044325C">
        <w:rPr>
          <w:rFonts w:cs="Arial"/>
          <w:szCs w:val="20"/>
          <w:vertAlign w:val="subscript"/>
        </w:rPr>
        <w:t xml:space="preserve"> </w:t>
      </w:r>
      <w:r w:rsidRPr="0044325C">
        <w:rPr>
          <w:rFonts w:cs="Arial"/>
          <w:szCs w:val="20"/>
        </w:rPr>
        <w:t>P</w:t>
      </w:r>
      <w:r w:rsidRPr="0044325C">
        <w:rPr>
          <w:rFonts w:cs="Arial"/>
          <w:szCs w:val="20"/>
          <w:vertAlign w:val="subscript"/>
        </w:rPr>
        <w:t>Emin</w:t>
      </w:r>
      <w:r w:rsidRPr="0044325C">
        <w:rPr>
          <w:rFonts w:cs="Arial"/>
          <w:szCs w:val="20"/>
        </w:rPr>
        <w:t>) + (CO</w:t>
      </w:r>
      <w:r w:rsidRPr="0044325C">
        <w:rPr>
          <w:rFonts w:cs="Arial"/>
          <w:szCs w:val="20"/>
          <w:vertAlign w:val="subscript"/>
        </w:rPr>
        <w:t>2</w:t>
      </w:r>
      <w:r w:rsidRPr="0044325C">
        <w:rPr>
          <w:rFonts w:cs="Arial"/>
          <w:szCs w:val="20"/>
        </w:rPr>
        <w:t>em x C</w:t>
      </w:r>
      <w:r w:rsidRPr="0044325C">
        <w:rPr>
          <w:rFonts w:cs="Arial"/>
          <w:szCs w:val="20"/>
          <w:vertAlign w:val="subscript"/>
        </w:rPr>
        <w:t>CO2</w:t>
      </w:r>
      <w:r w:rsidRPr="0044325C">
        <w:rPr>
          <w:rFonts w:cs="Arial"/>
          <w:szCs w:val="20"/>
        </w:rPr>
        <w:t>) + (NO</w:t>
      </w:r>
      <w:r w:rsidRPr="0044325C">
        <w:rPr>
          <w:rFonts w:cs="Arial"/>
          <w:szCs w:val="20"/>
          <w:vertAlign w:val="subscript"/>
        </w:rPr>
        <w:t>x</w:t>
      </w:r>
      <w:r w:rsidRPr="0044325C">
        <w:rPr>
          <w:rFonts w:cs="Arial"/>
          <w:szCs w:val="20"/>
        </w:rPr>
        <w:t>em x C</w:t>
      </w:r>
      <w:r w:rsidRPr="0044325C">
        <w:rPr>
          <w:rFonts w:cs="Arial"/>
          <w:szCs w:val="20"/>
          <w:vertAlign w:val="subscript"/>
        </w:rPr>
        <w:t>NOx</w:t>
      </w:r>
      <w:r w:rsidRPr="0044325C">
        <w:rPr>
          <w:rFonts w:cs="Arial"/>
          <w:szCs w:val="20"/>
        </w:rPr>
        <w:t>) + (NMHCem x C</w:t>
      </w:r>
      <w:r w:rsidRPr="0044325C">
        <w:rPr>
          <w:rFonts w:cs="Arial"/>
          <w:szCs w:val="20"/>
          <w:vertAlign w:val="subscript"/>
        </w:rPr>
        <w:t>NMHC</w:t>
      </w:r>
      <w:r w:rsidRPr="0044325C">
        <w:rPr>
          <w:rFonts w:cs="Arial"/>
          <w:szCs w:val="20"/>
        </w:rPr>
        <w:t>) + (PMem x C</w:t>
      </w:r>
      <w:r w:rsidRPr="0044325C">
        <w:rPr>
          <w:rFonts w:cs="Arial"/>
          <w:szCs w:val="20"/>
          <w:vertAlign w:val="subscript"/>
        </w:rPr>
        <w:t>PM</w:t>
      </w:r>
      <w:r w:rsidRPr="0044325C">
        <w:rPr>
          <w:rFonts w:cs="Arial"/>
          <w:szCs w:val="20"/>
        </w:rPr>
        <w:t>)])</w:t>
      </w:r>
    </w:p>
    <w:p w14:paraId="5BDB7F16" w14:textId="77777777" w:rsidR="0044325C" w:rsidRPr="0044325C" w:rsidRDefault="0044325C" w:rsidP="0044325C">
      <w:pPr>
        <w:rPr>
          <w:rFonts w:cs="Arial"/>
          <w:szCs w:val="20"/>
        </w:rPr>
      </w:pPr>
      <w:r w:rsidRPr="0044325C">
        <w:rPr>
          <w:rFonts w:cs="Arial"/>
          <w:b/>
          <w:bCs/>
          <w:color w:val="FF0000"/>
          <w:szCs w:val="20"/>
        </w:rPr>
        <w:tab/>
      </w:r>
    </w:p>
    <w:p w14:paraId="0EA75BB7" w14:textId="77777777" w:rsidR="0044325C" w:rsidRPr="0044325C" w:rsidRDefault="0044325C" w:rsidP="0044325C">
      <w:pPr>
        <w:autoSpaceDE w:val="0"/>
        <w:autoSpaceDN w:val="0"/>
        <w:adjustRightInd w:val="0"/>
        <w:rPr>
          <w:rFonts w:cs="Arial"/>
          <w:szCs w:val="20"/>
        </w:rPr>
      </w:pPr>
      <w:r w:rsidRPr="0044325C">
        <w:rPr>
          <w:rFonts w:cs="Arial"/>
          <w:color w:val="000000"/>
          <w:szCs w:val="20"/>
        </w:rPr>
        <w:t xml:space="preserve">Oznake v formuli imajo naslednji pomen: </w:t>
      </w:r>
    </w:p>
    <w:p w14:paraId="45764476" w14:textId="77777777" w:rsidR="0044325C" w:rsidRPr="0044325C" w:rsidRDefault="0044325C" w:rsidP="0044325C">
      <w:pPr>
        <w:numPr>
          <w:ilvl w:val="0"/>
          <w:numId w:val="32"/>
        </w:numPr>
        <w:spacing w:line="240" w:lineRule="atLeast"/>
        <w:jc w:val="left"/>
        <w:rPr>
          <w:rFonts w:cs="Arial"/>
          <w:szCs w:val="20"/>
        </w:rPr>
      </w:pPr>
      <w:r w:rsidRPr="0044325C">
        <w:rPr>
          <w:rFonts w:cs="Arial"/>
          <w:color w:val="000000"/>
          <w:szCs w:val="20"/>
        </w:rPr>
        <w:t>LCC - ocena stroškov v življenjski dobi vozila,</w:t>
      </w:r>
    </w:p>
    <w:p w14:paraId="652D398F" w14:textId="77777777" w:rsidR="0044325C" w:rsidRPr="0044325C" w:rsidRDefault="0044325C" w:rsidP="0044325C">
      <w:pPr>
        <w:numPr>
          <w:ilvl w:val="0"/>
          <w:numId w:val="32"/>
        </w:numPr>
        <w:spacing w:line="240" w:lineRule="atLeast"/>
        <w:jc w:val="left"/>
        <w:rPr>
          <w:rFonts w:cs="Arial"/>
          <w:szCs w:val="20"/>
        </w:rPr>
      </w:pPr>
      <w:r w:rsidRPr="0044325C">
        <w:rPr>
          <w:rFonts w:cs="Arial"/>
          <w:color w:val="000000"/>
          <w:szCs w:val="20"/>
        </w:rPr>
        <w:t>Nc - nabavna cena vozila,</w:t>
      </w:r>
    </w:p>
    <w:p w14:paraId="130602DC"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LC</w:t>
      </w:r>
      <w:r w:rsidRPr="0044325C">
        <w:rPr>
          <w:rFonts w:cs="Arial"/>
          <w:szCs w:val="20"/>
          <w:vertAlign w:val="subscript"/>
        </w:rPr>
        <w:t>km</w:t>
      </w:r>
      <w:r w:rsidRPr="0044325C">
        <w:rPr>
          <w:rFonts w:cs="Arial"/>
          <w:color w:val="000000"/>
          <w:szCs w:val="20"/>
        </w:rPr>
        <w:t xml:space="preserve"> - kilometrina v življenjski dobi vozila,</w:t>
      </w:r>
    </w:p>
    <w:p w14:paraId="68A87894"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poraba</w:t>
      </w:r>
      <w:r w:rsidRPr="0044325C">
        <w:rPr>
          <w:rFonts w:cs="Arial"/>
          <w:szCs w:val="20"/>
          <w:vertAlign w:val="subscript"/>
        </w:rPr>
        <w:t xml:space="preserve">E </w:t>
      </w:r>
      <w:r w:rsidRPr="0044325C">
        <w:rPr>
          <w:rFonts w:cs="Arial"/>
          <w:szCs w:val="20"/>
        </w:rPr>
        <w:t>- poraba energenta v l/km¹,</w:t>
      </w:r>
    </w:p>
    <w:p w14:paraId="2226AA9F"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w:t>
      </w:r>
      <w:r w:rsidRPr="0044325C">
        <w:rPr>
          <w:rFonts w:cs="Arial"/>
          <w:szCs w:val="20"/>
        </w:rPr>
        <w:t xml:space="preserve"> - vsebnost energije v energentu,</w:t>
      </w:r>
    </w:p>
    <w:p w14:paraId="406C5BF8"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Emin</w:t>
      </w:r>
      <w:r w:rsidRPr="0044325C">
        <w:rPr>
          <w:rFonts w:cs="Arial"/>
          <w:szCs w:val="20"/>
        </w:rPr>
        <w:t xml:space="preserve"> - vsebnost energije v najcenejšem energentu,</w:t>
      </w:r>
    </w:p>
    <w:p w14:paraId="18111A81"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Emin</w:t>
      </w:r>
      <w:r w:rsidRPr="0044325C">
        <w:rPr>
          <w:rFonts w:cs="Arial"/>
          <w:szCs w:val="20"/>
        </w:rPr>
        <w:t xml:space="preserve"> - cena najcenejšega energenta,</w:t>
      </w:r>
    </w:p>
    <w:p w14:paraId="63327F6F"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CO</w:t>
      </w:r>
      <w:r w:rsidRPr="0044325C">
        <w:rPr>
          <w:rFonts w:cs="Arial"/>
          <w:szCs w:val="20"/>
          <w:vertAlign w:val="subscript"/>
        </w:rPr>
        <w:t>2</w:t>
      </w:r>
      <w:r w:rsidRPr="0044325C">
        <w:rPr>
          <w:rFonts w:cs="Arial"/>
          <w:szCs w:val="20"/>
        </w:rPr>
        <w:t>em - emisije ogljikovega dioksida²,</w:t>
      </w:r>
    </w:p>
    <w:p w14:paraId="234FA47C"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CO2</w:t>
      </w:r>
      <w:r w:rsidRPr="0044325C">
        <w:rPr>
          <w:rFonts w:cs="Arial"/>
          <w:szCs w:val="20"/>
        </w:rPr>
        <w:t xml:space="preserve"> - cena za emisije ogljikovega dioksida,</w:t>
      </w:r>
    </w:p>
    <w:p w14:paraId="4165F6BF"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NO</w:t>
      </w:r>
      <w:r w:rsidRPr="0044325C">
        <w:rPr>
          <w:rFonts w:cs="Arial"/>
          <w:szCs w:val="20"/>
          <w:vertAlign w:val="subscript"/>
        </w:rPr>
        <w:t>x</w:t>
      </w:r>
      <w:r w:rsidRPr="0044325C">
        <w:rPr>
          <w:rFonts w:cs="Arial"/>
          <w:szCs w:val="20"/>
        </w:rPr>
        <w:t>em - emisije dušikovih oksidov,</w:t>
      </w:r>
    </w:p>
    <w:p w14:paraId="7FB7E515"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NOx</w:t>
      </w:r>
      <w:r w:rsidRPr="0044325C">
        <w:rPr>
          <w:rFonts w:cs="Arial"/>
          <w:szCs w:val="20"/>
        </w:rPr>
        <w:t xml:space="preserve"> - cena za emisije dušikovih oksidov,</w:t>
      </w:r>
    </w:p>
    <w:p w14:paraId="4CDC65D1"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NMHCem - emisije nemetanskih ogljikovodikov,</w:t>
      </w:r>
    </w:p>
    <w:p w14:paraId="3E3AE143"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NMHC</w:t>
      </w:r>
      <w:r w:rsidRPr="0044325C">
        <w:rPr>
          <w:rFonts w:cs="Arial"/>
          <w:szCs w:val="20"/>
        </w:rPr>
        <w:t xml:space="preserve"> - cena za emisije nemetanskih ogljikovodikov,</w:t>
      </w:r>
    </w:p>
    <w:p w14:paraId="73E0951D"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PMem - emisije trdnih delcev,</w:t>
      </w:r>
    </w:p>
    <w:p w14:paraId="09C56835"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PM</w:t>
      </w:r>
      <w:r w:rsidRPr="0044325C">
        <w:rPr>
          <w:rFonts w:cs="Arial"/>
          <w:szCs w:val="20"/>
        </w:rPr>
        <w:t xml:space="preserve"> - cena za emisije trdnih delcev.</w:t>
      </w:r>
    </w:p>
    <w:p w14:paraId="753B77AB" w14:textId="77777777" w:rsidR="00056F03" w:rsidRDefault="00056F03" w:rsidP="0044325C">
      <w:pPr>
        <w:rPr>
          <w:rFonts w:cs="Arial"/>
          <w:szCs w:val="20"/>
        </w:rPr>
      </w:pPr>
    </w:p>
    <w:p w14:paraId="056AC0BA" w14:textId="09781AC8" w:rsidR="0044325C" w:rsidRPr="0044325C" w:rsidRDefault="0044325C" w:rsidP="0044325C">
      <w:pPr>
        <w:rPr>
          <w:rFonts w:cs="Arial"/>
          <w:szCs w:val="20"/>
        </w:rPr>
      </w:pPr>
      <w:r w:rsidRPr="0044325C">
        <w:rPr>
          <w:rFonts w:cs="Arial"/>
          <w:szCs w:val="20"/>
        </w:rPr>
        <w:t>Opombe:</w:t>
      </w:r>
    </w:p>
    <w:p w14:paraId="076CE55C" w14:textId="77777777" w:rsidR="00132676" w:rsidRDefault="00132676" w:rsidP="00FC51CA">
      <w:pPr>
        <w:rPr>
          <w:rFonts w:cs="Arial"/>
          <w:szCs w:val="20"/>
        </w:rPr>
      </w:pPr>
    </w:p>
    <w:p w14:paraId="6B705EBC" w14:textId="5E3A8E2B" w:rsidR="0044325C" w:rsidRPr="00132676" w:rsidRDefault="0044325C" w:rsidP="00FC51CA">
      <w:pPr>
        <w:rPr>
          <w:rFonts w:cs="Arial"/>
          <w:szCs w:val="20"/>
          <w:u w:val="single"/>
        </w:rPr>
      </w:pPr>
      <w:r w:rsidRPr="00132676">
        <w:rPr>
          <w:rFonts w:cs="Arial"/>
          <w:szCs w:val="20"/>
          <w:u w:val="single"/>
        </w:rPr>
        <w:t>Pri porabi goriva bo upoštevan podatek iz WVTA, in sicer:</w:t>
      </w:r>
    </w:p>
    <w:p w14:paraId="50EF30DB" w14:textId="77809841" w:rsidR="0044325C" w:rsidRPr="0044325C" w:rsidRDefault="0044325C" w:rsidP="0044325C">
      <w:pPr>
        <w:rPr>
          <w:rFonts w:cs="Arial"/>
          <w:szCs w:val="20"/>
        </w:rPr>
      </w:pPr>
      <w:r w:rsidRPr="0044325C">
        <w:rPr>
          <w:rFonts w:cs="Arial"/>
          <w:szCs w:val="20"/>
        </w:rPr>
        <w:t xml:space="preserve">Poraba energenta (v l/km). Kombinirani (COMBINED phase) fazi porabe goriva in </w:t>
      </w:r>
      <w:r w:rsidRPr="0044325C">
        <w:rPr>
          <w:rFonts w:cs="Arial"/>
          <w:szCs w:val="20"/>
          <w:u w:val="single"/>
        </w:rPr>
        <w:t>VH</w:t>
      </w:r>
      <w:r w:rsidRPr="0044325C">
        <w:rPr>
          <w:rFonts w:cs="Arial"/>
          <w:szCs w:val="20"/>
        </w:rPr>
        <w:t xml:space="preserve"> (Veikel High)</w:t>
      </w:r>
      <w:r w:rsidR="00E41C6D">
        <w:rPr>
          <w:rFonts w:cs="Arial"/>
          <w:szCs w:val="20"/>
        </w:rPr>
        <w:t xml:space="preserve"> </w:t>
      </w:r>
      <w:r w:rsidRPr="0044325C">
        <w:rPr>
          <w:rFonts w:cs="Arial"/>
          <w:szCs w:val="20"/>
        </w:rPr>
        <w:t>visoka vrednost za vozilo</w:t>
      </w:r>
      <w:r w:rsidR="00FC51CA">
        <w:rPr>
          <w:rFonts w:cs="Arial"/>
          <w:szCs w:val="20"/>
        </w:rPr>
        <w:t>.</w:t>
      </w:r>
    </w:p>
    <w:p w14:paraId="5F121E3F" w14:textId="77777777" w:rsidR="00FC51CA" w:rsidRDefault="00FC51CA" w:rsidP="0044325C">
      <w:pPr>
        <w:rPr>
          <w:rFonts w:cs="Arial"/>
          <w:szCs w:val="20"/>
        </w:rPr>
      </w:pPr>
    </w:p>
    <w:p w14:paraId="03322465" w14:textId="6CDC6B6D" w:rsidR="0044325C" w:rsidRPr="00132676" w:rsidRDefault="0044325C" w:rsidP="0044325C">
      <w:pPr>
        <w:rPr>
          <w:rFonts w:cs="Arial"/>
          <w:szCs w:val="20"/>
          <w:u w:val="single"/>
        </w:rPr>
      </w:pPr>
      <w:r w:rsidRPr="00132676">
        <w:rPr>
          <w:rFonts w:cs="Arial"/>
          <w:szCs w:val="20"/>
          <w:u w:val="single"/>
        </w:rPr>
        <w:t>Pri emisiji CO</w:t>
      </w:r>
      <w:r w:rsidRPr="00132676">
        <w:rPr>
          <w:rFonts w:cs="Arial"/>
          <w:szCs w:val="20"/>
          <w:u w:val="single"/>
          <w:vertAlign w:val="subscript"/>
        </w:rPr>
        <w:t xml:space="preserve">2 </w:t>
      </w:r>
      <w:r w:rsidRPr="00132676">
        <w:rPr>
          <w:rFonts w:cs="Arial"/>
          <w:szCs w:val="20"/>
          <w:u w:val="single"/>
        </w:rPr>
        <w:t>bo upoštevan podatek iz WVTA in sicer:</w:t>
      </w:r>
    </w:p>
    <w:p w14:paraId="35AADA35" w14:textId="0DA7256F" w:rsidR="0044325C" w:rsidRDefault="0044325C" w:rsidP="0044325C">
      <w:pPr>
        <w:autoSpaceDE w:val="0"/>
        <w:autoSpaceDN w:val="0"/>
        <w:adjustRightInd w:val="0"/>
        <w:rPr>
          <w:rFonts w:cs="Arial"/>
          <w:color w:val="000000" w:themeColor="text1"/>
          <w:szCs w:val="20"/>
        </w:rPr>
      </w:pPr>
      <w:r w:rsidRPr="0044325C">
        <w:rPr>
          <w:rFonts w:cs="Arial"/>
          <w:szCs w:val="20"/>
        </w:rPr>
        <w:t>Emisije ogljikovega dioksida (CO</w:t>
      </w:r>
      <w:r w:rsidRPr="0044325C">
        <w:rPr>
          <w:rFonts w:cs="Arial"/>
          <w:szCs w:val="20"/>
          <w:vertAlign w:val="subscript"/>
        </w:rPr>
        <w:t>2</w:t>
      </w:r>
      <w:r w:rsidRPr="0044325C">
        <w:rPr>
          <w:rFonts w:cs="Arial"/>
          <w:szCs w:val="20"/>
        </w:rPr>
        <w:t xml:space="preserve">em) (v kg/km). Kombinirani (COMBINED phase) fazi </w:t>
      </w:r>
      <w:r w:rsidRPr="00373418">
        <w:rPr>
          <w:rFonts w:cs="Arial"/>
          <w:color w:val="000000" w:themeColor="text1"/>
          <w:szCs w:val="20"/>
        </w:rPr>
        <w:t>izpusta emisije</w:t>
      </w:r>
      <w:r w:rsidR="004F78BD" w:rsidRPr="00373418">
        <w:rPr>
          <w:rFonts w:cs="Arial"/>
          <w:color w:val="000000" w:themeColor="text1"/>
          <w:szCs w:val="20"/>
        </w:rPr>
        <w:t xml:space="preserve"> </w:t>
      </w:r>
      <w:r w:rsidRPr="0044325C">
        <w:rPr>
          <w:rFonts w:cs="Arial"/>
          <w:szCs w:val="20"/>
        </w:rPr>
        <w:t xml:space="preserve">in </w:t>
      </w:r>
      <w:r w:rsidRPr="0044325C">
        <w:rPr>
          <w:rFonts w:cs="Arial"/>
          <w:szCs w:val="20"/>
          <w:u w:val="single"/>
        </w:rPr>
        <w:t>VH</w:t>
      </w:r>
      <w:r w:rsidRPr="0044325C">
        <w:rPr>
          <w:rFonts w:cs="Arial"/>
          <w:szCs w:val="20"/>
        </w:rPr>
        <w:t xml:space="preserve"> (Veikel High) visoka vrednost za</w:t>
      </w:r>
      <w:r w:rsidRPr="00D40D2C">
        <w:rPr>
          <w:rFonts w:cs="Arial"/>
          <w:color w:val="000000" w:themeColor="text1"/>
          <w:szCs w:val="20"/>
        </w:rPr>
        <w:t xml:space="preserve"> vozilo</w:t>
      </w:r>
      <w:r w:rsidR="00FC51CA">
        <w:rPr>
          <w:rFonts w:cs="Arial"/>
          <w:color w:val="000000" w:themeColor="text1"/>
          <w:szCs w:val="20"/>
        </w:rPr>
        <w:t>.</w:t>
      </w:r>
    </w:p>
    <w:p w14:paraId="781D32D5" w14:textId="77777777" w:rsidR="00132676" w:rsidRDefault="00132676" w:rsidP="0044325C">
      <w:pPr>
        <w:autoSpaceDE w:val="0"/>
        <w:autoSpaceDN w:val="0"/>
        <w:adjustRightInd w:val="0"/>
        <w:rPr>
          <w:rFonts w:cs="Arial"/>
          <w:szCs w:val="20"/>
        </w:rPr>
      </w:pPr>
    </w:p>
    <w:p w14:paraId="746723ED" w14:textId="3723AFCA" w:rsidR="00056F03" w:rsidRDefault="0044325C" w:rsidP="0044325C">
      <w:pPr>
        <w:autoSpaceDE w:val="0"/>
        <w:autoSpaceDN w:val="0"/>
        <w:adjustRightInd w:val="0"/>
        <w:rPr>
          <w:rFonts w:cs="Arial"/>
          <w:szCs w:val="20"/>
        </w:rPr>
      </w:pPr>
      <w:r w:rsidRPr="0044325C">
        <w:rPr>
          <w:rFonts w:cs="Arial"/>
          <w:szCs w:val="20"/>
        </w:rPr>
        <w:lastRenderedPageBreak/>
        <w:t>Pri izračunu ocene stroškov v življenjski dobi vozila bo naročnik uporabil vrednosti, ki jih v svoji ponudbi navede ponudnik, in vrednosti, ki jih je naročnik sam opredelil v tabeli spodaj.</w:t>
      </w:r>
    </w:p>
    <w:p w14:paraId="6F1BADCC" w14:textId="77777777" w:rsidR="007E09B0" w:rsidRPr="007E09B0" w:rsidRDefault="007E09B0" w:rsidP="0044325C">
      <w:pPr>
        <w:autoSpaceDE w:val="0"/>
        <w:autoSpaceDN w:val="0"/>
        <w:adjustRightInd w:val="0"/>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44325C" w:rsidRPr="0044325C" w14:paraId="304EF5EC" w14:textId="77777777" w:rsidTr="003D16C7">
        <w:trPr>
          <w:trHeight w:val="93"/>
        </w:trPr>
        <w:tc>
          <w:tcPr>
            <w:tcW w:w="5529" w:type="dxa"/>
          </w:tcPr>
          <w:p w14:paraId="33DA23A0"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 xml:space="preserve"> Opis parametra </w:t>
            </w:r>
          </w:p>
        </w:tc>
        <w:tc>
          <w:tcPr>
            <w:tcW w:w="850" w:type="dxa"/>
          </w:tcPr>
          <w:p w14:paraId="52957396"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4A801FC0"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Vrednost</w:t>
            </w:r>
          </w:p>
        </w:tc>
      </w:tr>
      <w:tr w:rsidR="0044325C" w:rsidRPr="0044325C" w14:paraId="425F1A2D" w14:textId="77777777" w:rsidTr="003D16C7">
        <w:trPr>
          <w:trHeight w:val="101"/>
        </w:trPr>
        <w:tc>
          <w:tcPr>
            <w:tcW w:w="5529" w:type="dxa"/>
          </w:tcPr>
          <w:p w14:paraId="603D2B2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25ADA83A" w14:textId="77777777" w:rsidR="0044325C" w:rsidRPr="0044325C" w:rsidRDefault="0044325C" w:rsidP="0044325C">
            <w:pPr>
              <w:autoSpaceDE w:val="0"/>
              <w:autoSpaceDN w:val="0"/>
              <w:adjustRightInd w:val="0"/>
              <w:rPr>
                <w:rFonts w:cs="Arial"/>
                <w:color w:val="000000"/>
                <w:szCs w:val="20"/>
              </w:rPr>
            </w:pPr>
            <w:r w:rsidRPr="0044325C">
              <w:rPr>
                <w:rFonts w:cs="Arial"/>
                <w:szCs w:val="20"/>
              </w:rPr>
              <w:t>LC</w:t>
            </w:r>
            <w:r w:rsidRPr="0044325C">
              <w:rPr>
                <w:rFonts w:cs="Arial"/>
                <w:szCs w:val="20"/>
                <w:vertAlign w:val="subscript"/>
              </w:rPr>
              <w:t>km</w:t>
            </w:r>
          </w:p>
        </w:tc>
        <w:tc>
          <w:tcPr>
            <w:tcW w:w="2693" w:type="dxa"/>
          </w:tcPr>
          <w:p w14:paraId="121B74DE"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200.000 km</w:t>
            </w:r>
          </w:p>
        </w:tc>
      </w:tr>
      <w:tr w:rsidR="0044325C" w:rsidRPr="0044325C" w14:paraId="7BF5453A" w14:textId="77777777" w:rsidTr="003D16C7">
        <w:trPr>
          <w:trHeight w:val="101"/>
        </w:trPr>
        <w:tc>
          <w:tcPr>
            <w:tcW w:w="5529" w:type="dxa"/>
          </w:tcPr>
          <w:p w14:paraId="557C0CA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kilometrina v življenjski dobi vozila N</w:t>
            </w:r>
            <w:r w:rsidRPr="0044325C">
              <w:rPr>
                <w:rFonts w:cs="Arial"/>
                <w:color w:val="000000"/>
                <w:szCs w:val="20"/>
                <w:vertAlign w:val="subscript"/>
              </w:rPr>
              <w:t>1</w:t>
            </w:r>
          </w:p>
        </w:tc>
        <w:tc>
          <w:tcPr>
            <w:tcW w:w="850" w:type="dxa"/>
          </w:tcPr>
          <w:p w14:paraId="12FE80D8" w14:textId="77777777" w:rsidR="0044325C" w:rsidRPr="0044325C" w:rsidRDefault="0044325C" w:rsidP="0044325C">
            <w:pPr>
              <w:autoSpaceDE w:val="0"/>
              <w:autoSpaceDN w:val="0"/>
              <w:adjustRightInd w:val="0"/>
              <w:rPr>
                <w:rFonts w:cs="Arial"/>
                <w:color w:val="000000"/>
                <w:szCs w:val="20"/>
              </w:rPr>
            </w:pPr>
            <w:r w:rsidRPr="0044325C">
              <w:rPr>
                <w:rFonts w:cs="Arial"/>
                <w:szCs w:val="20"/>
              </w:rPr>
              <w:t>LC</w:t>
            </w:r>
            <w:r w:rsidRPr="0044325C">
              <w:rPr>
                <w:rFonts w:cs="Arial"/>
                <w:szCs w:val="20"/>
                <w:vertAlign w:val="subscript"/>
              </w:rPr>
              <w:t>km</w:t>
            </w:r>
          </w:p>
        </w:tc>
        <w:tc>
          <w:tcPr>
            <w:tcW w:w="2693" w:type="dxa"/>
          </w:tcPr>
          <w:p w14:paraId="48A1A2F4"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250.000 km</w:t>
            </w:r>
          </w:p>
        </w:tc>
      </w:tr>
      <w:tr w:rsidR="0044325C" w:rsidRPr="0044325C" w14:paraId="19471DCF" w14:textId="77777777" w:rsidTr="003D16C7">
        <w:trPr>
          <w:trHeight w:val="101"/>
        </w:trPr>
        <w:tc>
          <w:tcPr>
            <w:tcW w:w="5529" w:type="dxa"/>
          </w:tcPr>
          <w:p w14:paraId="0B6DB311"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0A7B435C"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35D3CC0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36 MJ/l</w:t>
            </w:r>
          </w:p>
        </w:tc>
      </w:tr>
      <w:tr w:rsidR="0044325C" w:rsidRPr="0044325C" w14:paraId="7C7697E8" w14:textId="77777777" w:rsidTr="003D16C7">
        <w:trPr>
          <w:trHeight w:val="112"/>
        </w:trPr>
        <w:tc>
          <w:tcPr>
            <w:tcW w:w="5529" w:type="dxa"/>
          </w:tcPr>
          <w:p w14:paraId="584F4BF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752129CD"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44D81BB"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32 MJ/l</w:t>
            </w:r>
          </w:p>
        </w:tc>
      </w:tr>
      <w:tr w:rsidR="0044325C" w:rsidRPr="0044325C" w14:paraId="2E69E087" w14:textId="77777777" w:rsidTr="003D16C7">
        <w:trPr>
          <w:trHeight w:val="137"/>
        </w:trPr>
        <w:tc>
          <w:tcPr>
            <w:tcW w:w="5529" w:type="dxa"/>
          </w:tcPr>
          <w:p w14:paraId="6CAE893A"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zemeljskem plinu ali bioplinu </w:t>
            </w:r>
          </w:p>
        </w:tc>
        <w:tc>
          <w:tcPr>
            <w:tcW w:w="850" w:type="dxa"/>
          </w:tcPr>
          <w:p w14:paraId="7ED37046"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0873787"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38 MJ/Nm</w:t>
            </w:r>
            <w:r w:rsidRPr="004D4F7C">
              <w:rPr>
                <w:rFonts w:cs="Arial"/>
                <w:color w:val="000099"/>
                <w:szCs w:val="20"/>
                <w:vertAlign w:val="superscript"/>
              </w:rPr>
              <w:footnoteReference w:id="1"/>
            </w:r>
          </w:p>
        </w:tc>
      </w:tr>
      <w:tr w:rsidR="0044325C" w:rsidRPr="0044325C" w14:paraId="717B82FF" w14:textId="77777777" w:rsidTr="003D16C7">
        <w:trPr>
          <w:trHeight w:val="112"/>
        </w:trPr>
        <w:tc>
          <w:tcPr>
            <w:tcW w:w="5529" w:type="dxa"/>
          </w:tcPr>
          <w:p w14:paraId="2ED7748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utekočinjenem naftnem plinu </w:t>
            </w:r>
          </w:p>
        </w:tc>
        <w:tc>
          <w:tcPr>
            <w:tcW w:w="850" w:type="dxa"/>
          </w:tcPr>
          <w:p w14:paraId="1A9D746C"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25881ADE"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24 MJ/l</w:t>
            </w:r>
          </w:p>
        </w:tc>
      </w:tr>
      <w:tr w:rsidR="0044325C" w:rsidRPr="0044325C" w14:paraId="36ECF51D" w14:textId="77777777" w:rsidTr="003D16C7">
        <w:trPr>
          <w:trHeight w:val="112"/>
        </w:trPr>
        <w:tc>
          <w:tcPr>
            <w:tcW w:w="5529" w:type="dxa"/>
          </w:tcPr>
          <w:p w14:paraId="2A5D745D"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etanolu </w:t>
            </w:r>
          </w:p>
        </w:tc>
        <w:tc>
          <w:tcPr>
            <w:tcW w:w="850" w:type="dxa"/>
          </w:tcPr>
          <w:p w14:paraId="5E45D3D9"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37DD114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21 MJ/l</w:t>
            </w:r>
          </w:p>
        </w:tc>
      </w:tr>
      <w:tr w:rsidR="0044325C" w:rsidRPr="0044325C" w14:paraId="41F707BD" w14:textId="77777777" w:rsidTr="003D16C7">
        <w:trPr>
          <w:trHeight w:val="112"/>
        </w:trPr>
        <w:tc>
          <w:tcPr>
            <w:tcW w:w="5529" w:type="dxa"/>
          </w:tcPr>
          <w:p w14:paraId="3B8419F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biodizlu </w:t>
            </w:r>
          </w:p>
        </w:tc>
        <w:tc>
          <w:tcPr>
            <w:tcW w:w="850" w:type="dxa"/>
          </w:tcPr>
          <w:p w14:paraId="55E54763"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57F08A5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33 MJ/l</w:t>
            </w:r>
          </w:p>
        </w:tc>
      </w:tr>
      <w:tr w:rsidR="0044325C" w:rsidRPr="0044325C" w14:paraId="31E10780" w14:textId="77777777" w:rsidTr="003D16C7">
        <w:trPr>
          <w:trHeight w:val="112"/>
        </w:trPr>
        <w:tc>
          <w:tcPr>
            <w:tcW w:w="5529" w:type="dxa"/>
          </w:tcPr>
          <w:p w14:paraId="3CF0ADF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emulzijskem gorivu </w:t>
            </w:r>
          </w:p>
        </w:tc>
        <w:tc>
          <w:tcPr>
            <w:tcW w:w="850" w:type="dxa"/>
          </w:tcPr>
          <w:p w14:paraId="784F6B98"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9DF9843"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32 MJ/l</w:t>
            </w:r>
          </w:p>
        </w:tc>
      </w:tr>
      <w:tr w:rsidR="0044325C" w:rsidRPr="0044325C" w14:paraId="32CAA069" w14:textId="77777777" w:rsidTr="003D16C7">
        <w:trPr>
          <w:trHeight w:val="112"/>
        </w:trPr>
        <w:tc>
          <w:tcPr>
            <w:tcW w:w="5529" w:type="dxa"/>
          </w:tcPr>
          <w:p w14:paraId="20E98614"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 vsebnost energije v vodiku </w:t>
            </w:r>
          </w:p>
        </w:tc>
        <w:tc>
          <w:tcPr>
            <w:tcW w:w="850" w:type="dxa"/>
          </w:tcPr>
          <w:p w14:paraId="39C9792B"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013A408A"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11 MJ/Nm</w:t>
            </w:r>
          </w:p>
        </w:tc>
      </w:tr>
      <w:tr w:rsidR="0044325C" w:rsidRPr="0044325C" w14:paraId="75730B5E" w14:textId="77777777" w:rsidTr="003D16C7">
        <w:trPr>
          <w:trHeight w:val="112"/>
        </w:trPr>
        <w:tc>
          <w:tcPr>
            <w:tcW w:w="5529" w:type="dxa"/>
          </w:tcPr>
          <w:p w14:paraId="2278B16B"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električni energiji </w:t>
            </w:r>
          </w:p>
        </w:tc>
        <w:tc>
          <w:tcPr>
            <w:tcW w:w="850" w:type="dxa"/>
          </w:tcPr>
          <w:p w14:paraId="0B3B099D"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72EC7C8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3,6 MJ/kWh</w:t>
            </w:r>
          </w:p>
        </w:tc>
      </w:tr>
      <w:tr w:rsidR="0044325C" w:rsidRPr="0044325C" w14:paraId="656DC4AC" w14:textId="77777777" w:rsidTr="003D16C7">
        <w:trPr>
          <w:trHeight w:val="112"/>
        </w:trPr>
        <w:tc>
          <w:tcPr>
            <w:tcW w:w="5529" w:type="dxa"/>
          </w:tcPr>
          <w:p w14:paraId="59880B2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53210108"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3431614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0,04 EUR/kg</w:t>
            </w:r>
          </w:p>
        </w:tc>
      </w:tr>
      <w:tr w:rsidR="0044325C" w:rsidRPr="0044325C" w14:paraId="62719666" w14:textId="77777777" w:rsidTr="003D16C7">
        <w:trPr>
          <w:trHeight w:val="112"/>
        </w:trPr>
        <w:tc>
          <w:tcPr>
            <w:tcW w:w="5529" w:type="dxa"/>
          </w:tcPr>
          <w:p w14:paraId="3F1ED93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1D7F1D6C"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NOx</w:t>
            </w:r>
          </w:p>
        </w:tc>
        <w:tc>
          <w:tcPr>
            <w:tcW w:w="2693" w:type="dxa"/>
          </w:tcPr>
          <w:p w14:paraId="30986BF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0,0044 EUR/g</w:t>
            </w:r>
          </w:p>
        </w:tc>
      </w:tr>
      <w:tr w:rsidR="0044325C" w:rsidRPr="0044325C" w14:paraId="0E781D38" w14:textId="77777777" w:rsidTr="003D16C7">
        <w:trPr>
          <w:trHeight w:val="112"/>
        </w:trPr>
        <w:tc>
          <w:tcPr>
            <w:tcW w:w="5529" w:type="dxa"/>
          </w:tcPr>
          <w:p w14:paraId="3AA3BA7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nemetanskih ogljikovodikov </w:t>
            </w:r>
          </w:p>
        </w:tc>
        <w:tc>
          <w:tcPr>
            <w:tcW w:w="850" w:type="dxa"/>
          </w:tcPr>
          <w:p w14:paraId="363476C4"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15BCFE65"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0,001 EUR/g</w:t>
            </w:r>
          </w:p>
        </w:tc>
      </w:tr>
      <w:tr w:rsidR="0044325C" w:rsidRPr="0044325C" w14:paraId="436461F8" w14:textId="77777777" w:rsidTr="003D16C7">
        <w:trPr>
          <w:trHeight w:val="112"/>
        </w:trPr>
        <w:tc>
          <w:tcPr>
            <w:tcW w:w="5529" w:type="dxa"/>
          </w:tcPr>
          <w:p w14:paraId="3105AD7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41DD341B"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5E24C347"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0,087 EUR/g</w:t>
            </w:r>
          </w:p>
        </w:tc>
      </w:tr>
      <w:tr w:rsidR="0044325C" w:rsidRPr="0044325C" w14:paraId="34633482" w14:textId="77777777" w:rsidTr="003D16C7">
        <w:trPr>
          <w:trHeight w:val="300"/>
        </w:trPr>
        <w:tc>
          <w:tcPr>
            <w:tcW w:w="5529" w:type="dxa"/>
            <w:vAlign w:val="center"/>
          </w:tcPr>
          <w:p w14:paraId="7D0F458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4DEA3A9B"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CEmin</w:t>
            </w:r>
          </w:p>
        </w:tc>
        <w:tc>
          <w:tcPr>
            <w:tcW w:w="2693" w:type="dxa"/>
          </w:tcPr>
          <w:p w14:paraId="2DD736EF"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EUR/laliEUR/NmaliEUR/kWh</w:t>
            </w:r>
          </w:p>
        </w:tc>
      </w:tr>
      <w:tr w:rsidR="0044325C" w:rsidRPr="0044325C" w14:paraId="3ADCB94D" w14:textId="77777777" w:rsidTr="003D16C7">
        <w:trPr>
          <w:trHeight w:val="234"/>
        </w:trPr>
        <w:tc>
          <w:tcPr>
            <w:tcW w:w="5529" w:type="dxa"/>
            <w:vAlign w:val="center"/>
          </w:tcPr>
          <w:p w14:paraId="5CE2363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6D46D7C2" w14:textId="77777777" w:rsidR="0044325C" w:rsidRPr="0044325C" w:rsidRDefault="0044325C" w:rsidP="0044325C">
            <w:pPr>
              <w:autoSpaceDE w:val="0"/>
              <w:autoSpaceDN w:val="0"/>
              <w:adjustRightInd w:val="0"/>
              <w:rPr>
                <w:rFonts w:cs="Arial"/>
                <w:color w:val="000000"/>
                <w:szCs w:val="20"/>
              </w:rPr>
            </w:pPr>
            <w:r w:rsidRPr="0044325C">
              <w:rPr>
                <w:rFonts w:cs="Arial"/>
                <w:szCs w:val="20"/>
              </w:rPr>
              <w:t>P</w:t>
            </w:r>
            <w:r w:rsidRPr="0044325C">
              <w:rPr>
                <w:rFonts w:cs="Arial"/>
                <w:szCs w:val="20"/>
                <w:vertAlign w:val="subscript"/>
              </w:rPr>
              <w:t>Emin</w:t>
            </w:r>
          </w:p>
        </w:tc>
        <w:tc>
          <w:tcPr>
            <w:tcW w:w="2693" w:type="dxa"/>
          </w:tcPr>
          <w:p w14:paraId="51D0306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MJ/l ali MJ/Nm ali MJ/kWh</w:t>
            </w:r>
          </w:p>
        </w:tc>
      </w:tr>
    </w:tbl>
    <w:p w14:paraId="40BDA46D" w14:textId="77777777" w:rsidR="0044325C" w:rsidRPr="0044325C" w:rsidRDefault="0044325C" w:rsidP="0044325C">
      <w:pPr>
        <w:rPr>
          <w:rFonts w:cs="Arial"/>
          <w:szCs w:val="20"/>
        </w:rPr>
      </w:pPr>
    </w:p>
    <w:p w14:paraId="4659C130" w14:textId="77777777" w:rsidR="00056F03" w:rsidRPr="00056F03" w:rsidRDefault="00056F03" w:rsidP="00056F03">
      <w:pPr>
        <w:autoSpaceDE w:val="0"/>
        <w:autoSpaceDN w:val="0"/>
        <w:adjustRightInd w:val="0"/>
        <w:rPr>
          <w:rFonts w:cs="Arial"/>
          <w:color w:val="000000"/>
          <w:szCs w:val="20"/>
        </w:rPr>
      </w:pPr>
      <w:r w:rsidRPr="00056F03">
        <w:rPr>
          <w:rFonts w:cs="Arial"/>
          <w:color w:val="000000"/>
          <w:szCs w:val="20"/>
        </w:rPr>
        <w:t xml:space="preserve">Vrednosti, ki jih v ponudbi navede ponudnik, so: </w:t>
      </w:r>
    </w:p>
    <w:p w14:paraId="7C55353C"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nabavna cena vozila, ki vključuje davek na dodano vrednost in je izražena v EUR, </w:t>
      </w:r>
    </w:p>
    <w:p w14:paraId="6BE84717"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poraba energenta, izražena v l/km ali kWh/km, </w:t>
      </w:r>
    </w:p>
    <w:p w14:paraId="48FC26C8"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ogljikovega dioksida (CO2em), izražene v kg/km, </w:t>
      </w:r>
    </w:p>
    <w:p w14:paraId="0C689004"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dušikovih oksidov (NOxem), izražene v g/km, </w:t>
      </w:r>
    </w:p>
    <w:p w14:paraId="22699643"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nemetanskih ogljikovodikov (NMHCem), izražene v g/km, </w:t>
      </w:r>
    </w:p>
    <w:p w14:paraId="47B653A5"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trdnih delcev (PMem), izražene v g/km. </w:t>
      </w:r>
    </w:p>
    <w:p w14:paraId="38B3A979" w14:textId="77777777" w:rsidR="00056F03" w:rsidRPr="00056F03" w:rsidRDefault="00056F03" w:rsidP="00056F03">
      <w:pPr>
        <w:rPr>
          <w:rFonts w:cs="Arial"/>
          <w:szCs w:val="20"/>
        </w:rPr>
      </w:pPr>
    </w:p>
    <w:p w14:paraId="5F795A33" w14:textId="77777777" w:rsidR="00056F03" w:rsidRPr="00056F03" w:rsidRDefault="00056F03" w:rsidP="007E09B0">
      <w:pPr>
        <w:rPr>
          <w:rFonts w:cs="Arial"/>
          <w:szCs w:val="20"/>
        </w:rPr>
      </w:pPr>
      <w:r w:rsidRPr="00056F03">
        <w:rPr>
          <w:rFonts w:cs="Arial"/>
          <w:szCs w:val="20"/>
        </w:rPr>
        <w:t>Pri izračunu ocene stroškov v življenjski dobi vozila, ki kot energent uporablja bencin ali dizelsko gorivo, bo naročnik kot vrednost cene najcenejšega energenta (C</w:t>
      </w:r>
      <w:r w:rsidRPr="00056F03">
        <w:rPr>
          <w:rFonts w:cs="Arial"/>
          <w:szCs w:val="20"/>
          <w:vertAlign w:val="subscript"/>
        </w:rPr>
        <w:t>Emin</w:t>
      </w:r>
      <w:r w:rsidRPr="00056F03">
        <w:rPr>
          <w:rFonts w:cs="Arial"/>
          <w:szCs w:val="20"/>
        </w:rPr>
        <w:t>) uporabil veljavno ceno bencina ali dizelskega goriva, pri čemer bo upošteval ceno brez davkov (cena goriva vsebuje prodajno ceno goriva brez dajatev, takso CO</w:t>
      </w:r>
      <w:r w:rsidRPr="00056F03">
        <w:rPr>
          <w:rFonts w:cs="Arial"/>
          <w:szCs w:val="20"/>
          <w:vertAlign w:val="subscript"/>
        </w:rPr>
        <w:t>2</w:t>
      </w:r>
      <w:r w:rsidRPr="00056F03">
        <w:rPr>
          <w:rFonts w:cs="Arial"/>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4D864F29" w14:textId="77777777" w:rsidR="00056F03" w:rsidRPr="00056F03" w:rsidRDefault="00FE09DD" w:rsidP="007E09B0">
      <w:pPr>
        <w:rPr>
          <w:rFonts w:cs="Arial"/>
          <w:szCs w:val="20"/>
        </w:rPr>
      </w:pPr>
      <w:hyperlink r:id="rId15" w:history="1">
        <w:r w:rsidR="00F34C04" w:rsidRPr="0003423A">
          <w:rPr>
            <w:rStyle w:val="Hiperpovezava"/>
            <w:rFonts w:cs="Arial"/>
            <w:szCs w:val="20"/>
          </w:rPr>
          <w:t>http://www.mgrt.gov.si/si/delovna_podrocja/notranji_trg/nadzor_cen_naftnih_derivatov/cene_naftnih_derivatov/</w:t>
        </w:r>
      </w:hyperlink>
    </w:p>
    <w:p w14:paraId="76C4823A" w14:textId="77777777" w:rsidR="007E09B0" w:rsidRDefault="007E09B0" w:rsidP="007E09B0">
      <w:pPr>
        <w:rPr>
          <w:rFonts w:cs="Arial"/>
          <w:szCs w:val="20"/>
        </w:rPr>
      </w:pPr>
    </w:p>
    <w:p w14:paraId="3497C2AB" w14:textId="7A24F47E" w:rsidR="00F678FD" w:rsidRDefault="00056F03" w:rsidP="007E09B0">
      <w:pPr>
        <w:rPr>
          <w:rFonts w:cs="Arial"/>
          <w:szCs w:val="20"/>
        </w:rPr>
      </w:pPr>
      <w:r w:rsidRPr="00056F03">
        <w:rPr>
          <w:rFonts w:cs="Arial"/>
          <w:szCs w:val="20"/>
        </w:rPr>
        <w:t>Pri izračunu ocene stroškov v življenjski dobi vozila, ki kot energent ne uporablja bencina ali dizelskega goriva, bo naročnik kot vrednost cene najcenejšega energenta (CEmin) uporabil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Vrednost vsebnosti energije v najcenejšem energentu (PEmin) bo naročnik določil glede na vrsto energenta, na katerega se nanaša cena najcenejšega energenta. Vsebnost energije v najcenejšem energentu se izrazi v MJ/l ali MJ/Nm ali MJ/kWh.</w:t>
      </w:r>
    </w:p>
    <w:p w14:paraId="516711DC" w14:textId="77777777" w:rsidR="007E09B0" w:rsidRDefault="007E09B0"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D13EDBE" w14:textId="698293A5"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lastRenderedPageBreak/>
        <w:t xml:space="preserve">Ponudba z najmanjšo izračunano vrednostjo prejme </w:t>
      </w:r>
      <w:r w:rsidRPr="00056F03">
        <w:rPr>
          <w:rFonts w:cs="Arial"/>
          <w:b/>
          <w:szCs w:val="20"/>
        </w:rPr>
        <w:t xml:space="preserve">35 </w:t>
      </w:r>
      <w:r w:rsidRPr="00056F03">
        <w:rPr>
          <w:rFonts w:cs="Arial"/>
          <w:szCs w:val="20"/>
        </w:rPr>
        <w:t xml:space="preserve">točk, ostale pa prejmejo procentualno ustrezno manjše število točk, in sicer glede na procentualno vrednost odstopanja izračunane vrednosti ponudbe od najnižje izračunane vrednosti.  </w:t>
      </w:r>
    </w:p>
    <w:p w14:paraId="145DB0CB" w14:textId="77777777" w:rsidR="004302A3" w:rsidRDefault="004302A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09460C6" w14:textId="456D7CE8"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Posamezna ponudba ne more prejeti manj kot </w:t>
      </w:r>
      <w:r w:rsidRPr="00056F03">
        <w:rPr>
          <w:rFonts w:cs="Arial"/>
          <w:b/>
          <w:szCs w:val="20"/>
        </w:rPr>
        <w:t>0</w:t>
      </w:r>
      <w:r w:rsidRPr="00056F03">
        <w:rPr>
          <w:rFonts w:cs="Arial"/>
          <w:szCs w:val="20"/>
        </w:rPr>
        <w:t xml:space="preserve"> točk.</w:t>
      </w:r>
    </w:p>
    <w:p w14:paraId="1751621A"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82D2E94"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6860A0E8"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E09C683" w14:textId="77777777" w:rsidR="00056F03" w:rsidRPr="00056F03" w:rsidRDefault="00056F03" w:rsidP="00056F03">
      <w:pPr>
        <w:rPr>
          <w:rFonts w:cs="Arial"/>
          <w:bCs/>
          <w:szCs w:val="20"/>
        </w:rPr>
      </w:pPr>
      <w:r w:rsidRPr="00056F03">
        <w:rPr>
          <w:rFonts w:cs="Arial"/>
          <w:bCs/>
          <w:szCs w:val="20"/>
        </w:rPr>
        <w:t xml:space="preserve">Ponudbe se ocenjujejo tako, da se število točk za merilo </w:t>
      </w:r>
      <w:r w:rsidRPr="00056F03">
        <w:rPr>
          <w:rFonts w:cs="Arial"/>
          <w:b/>
          <w:bCs/>
          <w:szCs w:val="20"/>
        </w:rPr>
        <w:t>LCC</w:t>
      </w:r>
      <w:r w:rsidRPr="00056F03">
        <w:rPr>
          <w:rFonts w:cs="Arial"/>
          <w:bCs/>
          <w:szCs w:val="20"/>
        </w:rPr>
        <w:t xml:space="preserve"> izračuna po naslednji formuli:</w:t>
      </w:r>
    </w:p>
    <w:p w14:paraId="38116E73" w14:textId="77777777" w:rsidR="00056F03" w:rsidRPr="00056F03" w:rsidRDefault="00056F03" w:rsidP="00056F03">
      <w:pPr>
        <w:rPr>
          <w:rFonts w:cs="Arial"/>
          <w:b/>
          <w:bCs/>
          <w:szCs w:val="20"/>
        </w:rPr>
      </w:pPr>
      <w:r w:rsidRPr="00056F03">
        <w:rPr>
          <w:rFonts w:cs="Arial"/>
          <w:b/>
          <w:bCs/>
          <w:szCs w:val="20"/>
        </w:rPr>
        <w:t>LCCT = (LCC</w:t>
      </w:r>
      <w:r w:rsidRPr="00056F03">
        <w:rPr>
          <w:rFonts w:cs="Arial"/>
          <w:b/>
          <w:bCs/>
          <w:szCs w:val="20"/>
          <w:vertAlign w:val="subscript"/>
        </w:rPr>
        <w:t xml:space="preserve">MIN </w:t>
      </w:r>
      <w:r w:rsidRPr="00056F03">
        <w:rPr>
          <w:rFonts w:cs="Arial"/>
          <w:b/>
          <w:bCs/>
          <w:szCs w:val="20"/>
        </w:rPr>
        <w:t>/ LCC</w:t>
      </w:r>
      <w:r w:rsidRPr="00056F03">
        <w:rPr>
          <w:rFonts w:cs="Arial"/>
          <w:b/>
          <w:bCs/>
          <w:szCs w:val="20"/>
          <w:vertAlign w:val="subscript"/>
        </w:rPr>
        <w:t>X</w:t>
      </w:r>
      <w:r w:rsidRPr="00056F03">
        <w:rPr>
          <w:rFonts w:cs="Arial"/>
          <w:b/>
          <w:bCs/>
          <w:szCs w:val="20"/>
        </w:rPr>
        <w:t>) x 35</w:t>
      </w:r>
    </w:p>
    <w:p w14:paraId="0FC709F9" w14:textId="77777777" w:rsidR="00056F03" w:rsidRPr="00056F03" w:rsidRDefault="00056F03" w:rsidP="00056F03">
      <w:pPr>
        <w:rPr>
          <w:rFonts w:cs="Arial"/>
          <w:b/>
          <w:bCs/>
          <w:szCs w:val="20"/>
        </w:rPr>
      </w:pPr>
    </w:p>
    <w:p w14:paraId="61D640EA" w14:textId="77777777" w:rsidR="00056F03" w:rsidRPr="00056F03" w:rsidRDefault="00056F03" w:rsidP="00056F03">
      <w:pPr>
        <w:suppressAutoHyphens/>
        <w:rPr>
          <w:rFonts w:cs="Arial"/>
          <w:szCs w:val="20"/>
          <w:lang w:eastAsia="ar-SA"/>
        </w:rPr>
      </w:pPr>
      <w:r w:rsidRPr="00056F03">
        <w:rPr>
          <w:rFonts w:cs="Arial"/>
          <w:szCs w:val="20"/>
          <w:lang w:eastAsia="ar-SA"/>
        </w:rPr>
        <w:t xml:space="preserve">pri čemer je: </w:t>
      </w:r>
    </w:p>
    <w:p w14:paraId="73853855" w14:textId="77777777" w:rsidR="00056F03" w:rsidRPr="00056F03" w:rsidRDefault="00056F03" w:rsidP="00056F03">
      <w:pPr>
        <w:rPr>
          <w:rFonts w:cs="Arial"/>
          <w:szCs w:val="20"/>
        </w:rPr>
      </w:pPr>
      <w:r w:rsidRPr="00056F03">
        <w:rPr>
          <w:rFonts w:cs="Arial"/>
          <w:b/>
          <w:bCs/>
          <w:szCs w:val="20"/>
        </w:rPr>
        <w:t xml:space="preserve">LCCT </w:t>
      </w:r>
      <w:r w:rsidRPr="00056F03">
        <w:rPr>
          <w:rFonts w:cs="Arial"/>
          <w:szCs w:val="20"/>
        </w:rPr>
        <w:t>–</w:t>
      </w:r>
      <w:r w:rsidRPr="00056F03">
        <w:rPr>
          <w:rFonts w:cs="Arial"/>
          <w:b/>
          <w:bCs/>
          <w:szCs w:val="20"/>
        </w:rPr>
        <w:t xml:space="preserve"> </w:t>
      </w:r>
      <w:r w:rsidRPr="00056F03">
        <w:rPr>
          <w:rFonts w:cs="Arial"/>
          <w:szCs w:val="20"/>
        </w:rPr>
        <w:t>Točke za posamezno ponudbo po merilu ocene stroškov v življenjski dobi vozila.</w:t>
      </w:r>
    </w:p>
    <w:p w14:paraId="58CF0139" w14:textId="77777777" w:rsidR="00056F03" w:rsidRPr="00056F03" w:rsidRDefault="00056F03" w:rsidP="00056F03">
      <w:pPr>
        <w:rPr>
          <w:rFonts w:cs="Arial"/>
          <w:szCs w:val="20"/>
        </w:rPr>
      </w:pPr>
      <w:r w:rsidRPr="00056F03">
        <w:rPr>
          <w:rFonts w:cs="Arial"/>
          <w:b/>
          <w:bCs/>
          <w:szCs w:val="20"/>
        </w:rPr>
        <w:t>LCC</w:t>
      </w:r>
      <w:r w:rsidRPr="00056F03">
        <w:rPr>
          <w:rFonts w:cs="Arial"/>
          <w:b/>
          <w:bCs/>
          <w:szCs w:val="20"/>
          <w:vertAlign w:val="subscript"/>
        </w:rPr>
        <w:t>MIN</w:t>
      </w:r>
      <w:r w:rsidRPr="00056F03">
        <w:rPr>
          <w:rFonts w:cs="Arial"/>
          <w:szCs w:val="20"/>
          <w:vertAlign w:val="subscript"/>
        </w:rPr>
        <w:t xml:space="preserve"> </w:t>
      </w:r>
      <w:r w:rsidRPr="00056F03">
        <w:rPr>
          <w:rFonts w:cs="Arial"/>
          <w:szCs w:val="20"/>
        </w:rPr>
        <w:t>– Najnižja izračunana vrednost izmed ponudb.</w:t>
      </w:r>
    </w:p>
    <w:p w14:paraId="186EDABA" w14:textId="77777777" w:rsidR="00056F03" w:rsidRPr="00056F03" w:rsidRDefault="00056F03" w:rsidP="00056F03">
      <w:pPr>
        <w:rPr>
          <w:rFonts w:cs="Arial"/>
          <w:szCs w:val="20"/>
        </w:rPr>
      </w:pPr>
      <w:r w:rsidRPr="00056F03">
        <w:rPr>
          <w:rFonts w:cs="Arial"/>
          <w:b/>
          <w:bCs/>
          <w:szCs w:val="20"/>
        </w:rPr>
        <w:t>LCC</w:t>
      </w:r>
      <w:r w:rsidRPr="00056F03">
        <w:rPr>
          <w:rFonts w:cs="Arial"/>
          <w:b/>
          <w:bCs/>
          <w:szCs w:val="20"/>
          <w:vertAlign w:val="subscript"/>
        </w:rPr>
        <w:t>X</w:t>
      </w:r>
      <w:r w:rsidRPr="00056F03">
        <w:rPr>
          <w:rFonts w:cs="Arial"/>
          <w:szCs w:val="20"/>
          <w:vertAlign w:val="subscript"/>
        </w:rPr>
        <w:t xml:space="preserve"> </w:t>
      </w:r>
      <w:r w:rsidRPr="00056F03">
        <w:rPr>
          <w:rFonts w:cs="Arial"/>
          <w:szCs w:val="20"/>
        </w:rPr>
        <w:t>– Izračunana vrednost posameznega ponudnika.</w:t>
      </w:r>
    </w:p>
    <w:p w14:paraId="6FC9BE13" w14:textId="77777777" w:rsidR="00056F03" w:rsidRPr="00056F03" w:rsidRDefault="00056F03" w:rsidP="00056F03">
      <w:pPr>
        <w:rPr>
          <w:rFonts w:cs="Arial"/>
          <w:szCs w:val="20"/>
        </w:rPr>
      </w:pPr>
      <w:r w:rsidRPr="00056F03">
        <w:rPr>
          <w:rFonts w:cs="Arial"/>
          <w:b/>
          <w:bCs/>
          <w:szCs w:val="20"/>
        </w:rPr>
        <w:t>35</w:t>
      </w:r>
      <w:r w:rsidRPr="00056F03">
        <w:rPr>
          <w:rFonts w:cs="Arial"/>
          <w:szCs w:val="20"/>
        </w:rPr>
        <w:t xml:space="preserve"> – Maksimalno število točk za merilo. </w:t>
      </w:r>
    </w:p>
    <w:p w14:paraId="298DDB0F" w14:textId="77777777" w:rsidR="00056F03" w:rsidRPr="00056F03" w:rsidRDefault="00056F03" w:rsidP="00056F03">
      <w:pPr>
        <w:keepNext/>
        <w:keepLines/>
        <w:widowControl w:val="0"/>
        <w:rPr>
          <w:rFonts w:cs="Arial"/>
          <w:szCs w:val="20"/>
        </w:rPr>
      </w:pPr>
      <w:r w:rsidRPr="00056F03">
        <w:rPr>
          <w:rFonts w:cs="Arial"/>
          <w:szCs w:val="20"/>
        </w:rPr>
        <w:t>Ponudnik mora v ponudbi priložiti izpisek iz Enotne evropske homologacije (WVTA - Whole Vehicle Type Approval) za ponujeno vozilo, izdan s strani neodvisne institucije v okviru EU območja, iz katerega izhaja, da so izpolnjene zahteve, v katerem mora biti jasno in nedvoumno označen ponujeni tip vozila.</w:t>
      </w:r>
    </w:p>
    <w:p w14:paraId="4219A78A" w14:textId="77777777" w:rsidR="00C56269" w:rsidRDefault="00C56269" w:rsidP="00056F03">
      <w:pPr>
        <w:pStyle w:val="Naslov3"/>
        <w:numPr>
          <w:ilvl w:val="0"/>
          <w:numId w:val="0"/>
        </w:numPr>
        <w:rPr>
          <w:rFonts w:cs="Arial"/>
          <w:b w:val="0"/>
          <w:bCs w:val="0"/>
          <w:szCs w:val="20"/>
          <w:lang w:val="sl-SI" w:eastAsia="sl-SI"/>
        </w:rPr>
      </w:pPr>
    </w:p>
    <w:p w14:paraId="6D3D31D8" w14:textId="77777777" w:rsidR="00056F03" w:rsidRPr="00056F03" w:rsidRDefault="00056F03" w:rsidP="00056F03">
      <w:pPr>
        <w:pStyle w:val="Naslov3"/>
      </w:pPr>
      <w:bookmarkStart w:id="35" w:name="_Toc130819834"/>
      <w:r w:rsidRPr="00056F03">
        <w:t>Garancijski rok za ponujeno vozilo s predelavo – GV</w:t>
      </w:r>
      <w:bookmarkEnd w:id="35"/>
    </w:p>
    <w:p w14:paraId="5FAE2E11" w14:textId="77777777" w:rsidR="00056F03" w:rsidRPr="00056F03" w:rsidRDefault="00056F03" w:rsidP="00056F03">
      <w:pPr>
        <w:pStyle w:val="Naslov3"/>
        <w:numPr>
          <w:ilvl w:val="0"/>
          <w:numId w:val="0"/>
        </w:numPr>
        <w:ind w:left="720" w:hanging="720"/>
      </w:pPr>
    </w:p>
    <w:p w14:paraId="382A3318"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Ocenjuje se ponujeni splošni garancijski rok za vozila brez omejitve prevoženih kilometrov in splošni garancijski rok za predelavo vozila skupaj z vso vgrajeno dodatno policijsko in drugo opremo. Zahtevan je splošnim garancijski rok 24 mesecev za vozilo in garancijski rok 48 mesecev za predelavo vozila skupaj z vso vgrajeno opremo. </w:t>
      </w:r>
    </w:p>
    <w:p w14:paraId="45F6EF4B"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D46E657"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Ponudnik lahko ponudi splošni garancijski, ki je daljši od minimalne zahteve in se poda samo v celih mesecih.</w:t>
      </w:r>
    </w:p>
    <w:p w14:paraId="13FF6622"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7FDE79D" w14:textId="552A6709" w:rsidR="00056F03" w:rsidRPr="00924BAF" w:rsidRDefault="00056F03" w:rsidP="00056F03">
      <w:pPr>
        <w:rPr>
          <w:rFonts w:cs="Arial"/>
          <w:szCs w:val="20"/>
        </w:rPr>
      </w:pPr>
      <w:r w:rsidRPr="00056F03">
        <w:rPr>
          <w:rFonts w:cs="Arial"/>
          <w:szCs w:val="20"/>
        </w:rPr>
        <w:t xml:space="preserve">Ponudba z najdaljšim ponujenim splošnim garancijskim rokom za vozilo in splošnim </w:t>
      </w:r>
      <w:r w:rsidRPr="00924BAF">
        <w:rPr>
          <w:rFonts w:cs="Arial"/>
          <w:szCs w:val="20"/>
        </w:rPr>
        <w:t xml:space="preserve">garancijskim rokom za predelavo vozila skupaj z vso vgrajeno dodatno policijsko in drugo opremo prejme </w:t>
      </w:r>
      <w:r w:rsidR="00BF0298" w:rsidRPr="00924BAF">
        <w:rPr>
          <w:rFonts w:eastAsia="Calibri" w:cs="Arial"/>
          <w:color w:val="000000" w:themeColor="text1"/>
          <w:szCs w:val="20"/>
        </w:rPr>
        <w:t>5 točk</w:t>
      </w:r>
      <w:r w:rsidRPr="00924BAF">
        <w:rPr>
          <w:rFonts w:cs="Arial"/>
          <w:szCs w:val="20"/>
        </w:rPr>
        <w:t>, ostale pa prejmejo posledično manjše število točk.</w:t>
      </w:r>
    </w:p>
    <w:p w14:paraId="72AB53E4" w14:textId="77777777" w:rsidR="00056F03" w:rsidRPr="00924BAF" w:rsidRDefault="00056F03" w:rsidP="00056F03">
      <w:pPr>
        <w:rPr>
          <w:rFonts w:cs="Arial"/>
          <w:szCs w:val="20"/>
        </w:rPr>
      </w:pPr>
    </w:p>
    <w:p w14:paraId="31BE3436" w14:textId="77777777" w:rsidR="00056F03" w:rsidRPr="00924BAF" w:rsidRDefault="00056F03" w:rsidP="00056F03">
      <w:pPr>
        <w:rPr>
          <w:rFonts w:cs="Arial"/>
          <w:szCs w:val="20"/>
        </w:rPr>
      </w:pPr>
      <w:r w:rsidRPr="00924BAF">
        <w:rPr>
          <w:rFonts w:cs="Arial"/>
          <w:szCs w:val="20"/>
        </w:rPr>
        <w:t>Iz zahteve so izvzeti avtomobilski in dodatni akumulatorji, za katere se zahteva najmanj 24 mesečni garancijski rok.</w:t>
      </w:r>
    </w:p>
    <w:p w14:paraId="68E5C21F" w14:textId="77777777" w:rsidR="00056F03" w:rsidRPr="00924BAF" w:rsidRDefault="00056F03" w:rsidP="00056F03">
      <w:pPr>
        <w:rPr>
          <w:rFonts w:cs="Arial"/>
          <w:szCs w:val="20"/>
        </w:rPr>
      </w:pPr>
    </w:p>
    <w:p w14:paraId="51551C8B" w14:textId="373D261A" w:rsidR="00056F03" w:rsidRPr="00924BAF"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 xml:space="preserve">Ponudba z najdaljšim ponujenim splošnim garancijskim rokom za vozilo in opremo ter predelavo prejme </w:t>
      </w:r>
      <w:r w:rsidR="0019489F" w:rsidRPr="00924BAF">
        <w:rPr>
          <w:rFonts w:eastAsia="Calibri" w:cs="Arial"/>
          <w:color w:val="000000" w:themeColor="text1"/>
          <w:szCs w:val="20"/>
        </w:rPr>
        <w:t>5</w:t>
      </w:r>
      <w:r w:rsidRPr="00924BAF">
        <w:rPr>
          <w:rFonts w:eastAsia="Calibri" w:cs="Arial"/>
          <w:color w:val="000000" w:themeColor="text1"/>
          <w:szCs w:val="20"/>
        </w:rPr>
        <w:t xml:space="preserve"> točk</w:t>
      </w:r>
      <w:r w:rsidR="0019489F" w:rsidRPr="00924BAF">
        <w:rPr>
          <w:rFonts w:eastAsia="Calibri" w:cs="Arial"/>
          <w:color w:val="000000" w:themeColor="text1"/>
          <w:szCs w:val="20"/>
        </w:rPr>
        <w:t xml:space="preserve"> </w:t>
      </w:r>
      <w:r w:rsidRPr="00924BAF">
        <w:rPr>
          <w:rFonts w:eastAsia="Calibri" w:cs="Arial"/>
          <w:szCs w:val="20"/>
        </w:rPr>
        <w:t>ostale pa prejmejo število točk na podlagi izračuna.</w:t>
      </w:r>
    </w:p>
    <w:p w14:paraId="4934CEF2" w14:textId="77777777" w:rsidR="00056F03" w:rsidRPr="00924BAF"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09F3FA93"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V prvem delu se izračuna seštevek garancijskih rokov v mesecih.</w:t>
      </w:r>
    </w:p>
    <w:p w14:paraId="6FE09904"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165B1076" w14:textId="77777777" w:rsidR="00056F03" w:rsidRPr="00056F03" w:rsidRDefault="00056F03" w:rsidP="00056F03">
      <w:pPr>
        <w:rPr>
          <w:rFonts w:cs="Arial"/>
          <w:b/>
          <w:szCs w:val="20"/>
        </w:rPr>
      </w:pPr>
      <w:r w:rsidRPr="00056F03">
        <w:rPr>
          <w:rFonts w:cs="Arial"/>
          <w:b/>
          <w:szCs w:val="20"/>
        </w:rPr>
        <w:t>PGS = PG</w:t>
      </w:r>
      <w:r w:rsidRPr="00056F03">
        <w:rPr>
          <w:rFonts w:cs="Arial"/>
          <w:b/>
          <w:szCs w:val="20"/>
          <w:vertAlign w:val="subscript"/>
        </w:rPr>
        <w:t>vozilo</w:t>
      </w:r>
      <w:r w:rsidRPr="00056F03">
        <w:rPr>
          <w:rFonts w:cs="Arial"/>
          <w:b/>
          <w:szCs w:val="20"/>
        </w:rPr>
        <w:t xml:space="preserve"> + PG</w:t>
      </w:r>
      <w:r w:rsidRPr="00056F03">
        <w:rPr>
          <w:rFonts w:cs="Arial"/>
          <w:b/>
          <w:szCs w:val="20"/>
          <w:vertAlign w:val="subscript"/>
        </w:rPr>
        <w:t>oprema</w:t>
      </w:r>
      <w:r w:rsidRPr="00056F03">
        <w:rPr>
          <w:rFonts w:cs="Arial"/>
          <w:b/>
          <w:szCs w:val="20"/>
        </w:rPr>
        <w:t xml:space="preserve"> </w:t>
      </w:r>
    </w:p>
    <w:p w14:paraId="20194915" w14:textId="10711D26" w:rsidR="00A90CC8" w:rsidRPr="00056F03" w:rsidRDefault="00056F03" w:rsidP="00056F03">
      <w:pPr>
        <w:suppressAutoHyphens/>
        <w:rPr>
          <w:rFonts w:cs="Arial"/>
          <w:szCs w:val="20"/>
          <w:lang w:eastAsia="ar-SA"/>
        </w:rPr>
      </w:pPr>
      <w:r w:rsidRPr="00056F03">
        <w:rPr>
          <w:rFonts w:cs="Arial"/>
          <w:szCs w:val="20"/>
          <w:lang w:eastAsia="ar-SA"/>
        </w:rPr>
        <w:t xml:space="preserve">pri čemer je: </w:t>
      </w:r>
    </w:p>
    <w:p w14:paraId="25BE232B" w14:textId="77777777" w:rsidR="00056F03" w:rsidRPr="00056F03" w:rsidRDefault="00056F03" w:rsidP="00056F0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 xml:space="preserve">PGS </w:t>
      </w:r>
      <w:r w:rsidRPr="00056F03">
        <w:rPr>
          <w:rFonts w:cs="Arial"/>
          <w:szCs w:val="20"/>
        </w:rPr>
        <w:t>– Skupna ponujena garancijska doba.</w:t>
      </w:r>
    </w:p>
    <w:p w14:paraId="0A57F427" w14:textId="77777777" w:rsidR="00056F03" w:rsidRPr="00056F03" w:rsidRDefault="00056F03" w:rsidP="00056F0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PG</w:t>
      </w:r>
      <w:r w:rsidRPr="00056F03">
        <w:rPr>
          <w:rFonts w:cs="Arial"/>
          <w:b/>
          <w:szCs w:val="20"/>
          <w:vertAlign w:val="subscript"/>
        </w:rPr>
        <w:t>vozilo</w:t>
      </w:r>
      <w:r w:rsidRPr="00056F03">
        <w:rPr>
          <w:rFonts w:cs="Arial"/>
          <w:szCs w:val="20"/>
        </w:rPr>
        <w:t xml:space="preserve"> - Ponujeni skupni splošni garancijski rok za vozilo</w:t>
      </w:r>
    </w:p>
    <w:p w14:paraId="6B3E333D" w14:textId="77777777" w:rsidR="00056F03" w:rsidRPr="00056F03" w:rsidRDefault="00056F03" w:rsidP="00056F03">
      <w:pPr>
        <w:rPr>
          <w:rFonts w:cs="Arial"/>
          <w:b/>
          <w:szCs w:val="20"/>
        </w:rPr>
      </w:pPr>
      <w:r w:rsidRPr="00056F03">
        <w:rPr>
          <w:rFonts w:cs="Arial"/>
          <w:b/>
          <w:szCs w:val="20"/>
        </w:rPr>
        <w:t>PG</w:t>
      </w:r>
      <w:r w:rsidRPr="00056F03">
        <w:rPr>
          <w:rFonts w:cs="Arial"/>
          <w:b/>
          <w:szCs w:val="20"/>
          <w:vertAlign w:val="subscript"/>
        </w:rPr>
        <w:t>oprema</w:t>
      </w:r>
      <w:r w:rsidRPr="00056F03">
        <w:rPr>
          <w:rFonts w:cs="Arial"/>
          <w:szCs w:val="20"/>
        </w:rPr>
        <w:t xml:space="preserve"> - Ponujeni splošni garancijski rok za predelavo vozila skupaj z vso vgrajeno dodatno in drugo policijsko opremo</w:t>
      </w:r>
    </w:p>
    <w:p w14:paraId="4C409868" w14:textId="77777777" w:rsidR="00056F03" w:rsidRPr="00056F03" w:rsidRDefault="00056F03" w:rsidP="00056F03">
      <w:pPr>
        <w:rPr>
          <w:rFonts w:cs="Arial"/>
          <w:bCs/>
          <w:szCs w:val="20"/>
        </w:rPr>
      </w:pPr>
    </w:p>
    <w:p w14:paraId="6523A153" w14:textId="77777777" w:rsidR="00056F03" w:rsidRPr="00056F03" w:rsidRDefault="00056F03" w:rsidP="00056F03">
      <w:pPr>
        <w:rPr>
          <w:rFonts w:cs="Arial"/>
          <w:bCs/>
          <w:szCs w:val="20"/>
        </w:rPr>
      </w:pPr>
      <w:r w:rsidRPr="00056F03">
        <w:rPr>
          <w:rFonts w:cs="Arial"/>
          <w:bCs/>
          <w:szCs w:val="20"/>
        </w:rPr>
        <w:t xml:space="preserve">Ponudbe se ocenjujejo tako, da se število točk za merilo </w:t>
      </w:r>
      <w:r w:rsidRPr="00056F03">
        <w:rPr>
          <w:rFonts w:cs="Arial"/>
          <w:b/>
          <w:bCs/>
          <w:szCs w:val="20"/>
        </w:rPr>
        <w:t>GV</w:t>
      </w:r>
      <w:r w:rsidRPr="00056F03">
        <w:rPr>
          <w:rFonts w:cs="Arial"/>
          <w:bCs/>
          <w:szCs w:val="20"/>
        </w:rPr>
        <w:t xml:space="preserve"> izračuna po naslednji formuli:</w:t>
      </w:r>
    </w:p>
    <w:p w14:paraId="22F0DB4D" w14:textId="77777777" w:rsidR="00056F03" w:rsidRPr="00056F03" w:rsidRDefault="00056F03" w:rsidP="00056F03">
      <w:pPr>
        <w:keepNext/>
        <w:keepLines/>
        <w:widowControl w:val="0"/>
        <w:rPr>
          <w:rFonts w:cs="Arial"/>
          <w:b/>
          <w:szCs w:val="20"/>
        </w:rPr>
      </w:pPr>
      <w:r w:rsidRPr="00056F03">
        <w:rPr>
          <w:rFonts w:cs="Arial"/>
          <w:b/>
          <w:szCs w:val="20"/>
        </w:rPr>
        <w:t>GVT = ( PGS</w:t>
      </w:r>
      <w:r w:rsidRPr="00056F03">
        <w:rPr>
          <w:rFonts w:cs="Arial"/>
          <w:b/>
          <w:szCs w:val="20"/>
          <w:vertAlign w:val="subscript"/>
        </w:rPr>
        <w:t xml:space="preserve">X </w:t>
      </w:r>
      <w:r w:rsidRPr="00056F03">
        <w:rPr>
          <w:rFonts w:cs="Arial"/>
          <w:b/>
          <w:szCs w:val="20"/>
        </w:rPr>
        <w:t>/ PGS</w:t>
      </w:r>
      <w:r w:rsidRPr="00056F03">
        <w:rPr>
          <w:rFonts w:cs="Arial"/>
          <w:b/>
          <w:szCs w:val="20"/>
          <w:vertAlign w:val="subscript"/>
        </w:rPr>
        <w:t>max</w:t>
      </w:r>
      <w:r w:rsidRPr="00056F03">
        <w:rPr>
          <w:rFonts w:cs="Arial"/>
          <w:b/>
          <w:szCs w:val="20"/>
        </w:rPr>
        <w:t>) *</w:t>
      </w:r>
      <w:r w:rsidR="000D782F">
        <w:rPr>
          <w:rFonts w:cs="Arial"/>
          <w:b/>
          <w:szCs w:val="20"/>
        </w:rPr>
        <w:t>5</w:t>
      </w:r>
    </w:p>
    <w:p w14:paraId="0D19CCE7" w14:textId="77777777" w:rsidR="00056F03" w:rsidRPr="00056F03" w:rsidRDefault="00056F03" w:rsidP="00056F03">
      <w:pPr>
        <w:keepNext/>
        <w:keepLines/>
        <w:widowControl w:val="0"/>
        <w:rPr>
          <w:rFonts w:cs="Arial"/>
          <w:b/>
          <w:szCs w:val="20"/>
        </w:rPr>
      </w:pPr>
    </w:p>
    <w:p w14:paraId="0FDC2618" w14:textId="77777777" w:rsidR="00994C77" w:rsidRDefault="00994C77" w:rsidP="00056F03">
      <w:pPr>
        <w:suppressAutoHyphens/>
        <w:rPr>
          <w:rFonts w:cs="Arial"/>
          <w:szCs w:val="20"/>
          <w:lang w:eastAsia="ar-SA"/>
        </w:rPr>
      </w:pPr>
    </w:p>
    <w:p w14:paraId="31D668AD" w14:textId="2AE0DF1D" w:rsidR="00056F03" w:rsidRPr="00056F03" w:rsidRDefault="00056F03" w:rsidP="00056F03">
      <w:pPr>
        <w:suppressAutoHyphens/>
        <w:rPr>
          <w:rFonts w:cs="Arial"/>
          <w:szCs w:val="20"/>
          <w:lang w:eastAsia="ar-SA"/>
        </w:rPr>
      </w:pPr>
      <w:r w:rsidRPr="00056F03">
        <w:rPr>
          <w:rFonts w:cs="Arial"/>
          <w:szCs w:val="20"/>
          <w:lang w:eastAsia="ar-SA"/>
        </w:rPr>
        <w:lastRenderedPageBreak/>
        <w:t xml:space="preserve">pri čemer je: </w:t>
      </w:r>
    </w:p>
    <w:p w14:paraId="097A7584" w14:textId="77777777" w:rsidR="00056F03" w:rsidRPr="00056F03" w:rsidRDefault="00056F03" w:rsidP="00056F03">
      <w:pPr>
        <w:keepNext/>
        <w:keepLines/>
        <w:widowControl w:val="0"/>
        <w:rPr>
          <w:rFonts w:cs="Arial"/>
          <w:szCs w:val="20"/>
        </w:rPr>
      </w:pPr>
      <w:r w:rsidRPr="00056F03">
        <w:rPr>
          <w:rFonts w:cs="Arial"/>
          <w:b/>
          <w:szCs w:val="20"/>
        </w:rPr>
        <w:t>GVT</w:t>
      </w:r>
      <w:r w:rsidRPr="00056F03">
        <w:rPr>
          <w:rFonts w:cs="Arial"/>
          <w:szCs w:val="20"/>
        </w:rPr>
        <w:t xml:space="preserve"> - Doseženo število točk posamezne ponudbe po merilu garancijski rok za ponujeno vozilo, predelavo in vso opremo.</w:t>
      </w:r>
    </w:p>
    <w:p w14:paraId="39FAF310" w14:textId="77777777" w:rsidR="00056F03" w:rsidRPr="00056F03" w:rsidRDefault="00056F03" w:rsidP="00056F03">
      <w:pPr>
        <w:keepNext/>
        <w:keepLines/>
        <w:widowControl w:val="0"/>
        <w:rPr>
          <w:rFonts w:cs="Arial"/>
          <w:szCs w:val="20"/>
        </w:rPr>
      </w:pPr>
      <w:r w:rsidRPr="00056F03">
        <w:rPr>
          <w:rFonts w:cs="Arial"/>
          <w:b/>
          <w:szCs w:val="20"/>
        </w:rPr>
        <w:t>PGS</w:t>
      </w:r>
      <w:r w:rsidRPr="00056F03">
        <w:rPr>
          <w:rFonts w:cs="Arial"/>
          <w:b/>
          <w:szCs w:val="20"/>
          <w:vertAlign w:val="subscript"/>
        </w:rPr>
        <w:t>X</w:t>
      </w:r>
      <w:r w:rsidRPr="00056F03">
        <w:rPr>
          <w:rFonts w:cs="Arial"/>
          <w:szCs w:val="20"/>
        </w:rPr>
        <w:t xml:space="preserve"> – Skupni ponujeni garancijski rok posamezne ponudbe za posamezen sklop.</w:t>
      </w:r>
    </w:p>
    <w:p w14:paraId="6B4B89CC" w14:textId="77777777" w:rsidR="00056F03" w:rsidRPr="00056F03" w:rsidRDefault="00056F03" w:rsidP="00056F03">
      <w:pPr>
        <w:keepNext/>
        <w:keepLines/>
        <w:widowControl w:val="0"/>
        <w:rPr>
          <w:rFonts w:cs="Arial"/>
          <w:szCs w:val="20"/>
        </w:rPr>
      </w:pPr>
      <w:r w:rsidRPr="00056F03">
        <w:rPr>
          <w:rFonts w:cs="Arial"/>
          <w:b/>
          <w:szCs w:val="20"/>
        </w:rPr>
        <w:t>PGS</w:t>
      </w:r>
      <w:r w:rsidRPr="00056F03">
        <w:rPr>
          <w:rFonts w:cs="Arial"/>
          <w:b/>
          <w:szCs w:val="20"/>
          <w:vertAlign w:val="subscript"/>
        </w:rPr>
        <w:t>max</w:t>
      </w:r>
      <w:r w:rsidRPr="00056F03">
        <w:rPr>
          <w:rFonts w:cs="Arial"/>
          <w:szCs w:val="20"/>
        </w:rPr>
        <w:t xml:space="preserve"> – Skupni ponujeni maksimalni garancijski rok ponudnika za posamezen sklop.</w:t>
      </w:r>
    </w:p>
    <w:p w14:paraId="4BF240E8" w14:textId="77777777" w:rsidR="00056F03" w:rsidRPr="00056F03" w:rsidRDefault="00CF03EA" w:rsidP="00056F03">
      <w:pPr>
        <w:rPr>
          <w:rFonts w:cs="Arial"/>
          <w:szCs w:val="20"/>
        </w:rPr>
      </w:pPr>
      <w:r>
        <w:rPr>
          <w:rFonts w:cs="Arial"/>
          <w:b/>
          <w:bCs/>
          <w:szCs w:val="20"/>
        </w:rPr>
        <w:t>5</w:t>
      </w:r>
      <w:r w:rsidR="00056F03" w:rsidRPr="00056F03">
        <w:rPr>
          <w:rFonts w:cs="Arial"/>
          <w:szCs w:val="20"/>
        </w:rPr>
        <w:t xml:space="preserve"> - Maksimalno število točk za merilo </w:t>
      </w:r>
    </w:p>
    <w:p w14:paraId="27B0F068" w14:textId="77777777" w:rsidR="00056F03" w:rsidRPr="00056F03" w:rsidRDefault="00056F03" w:rsidP="00056F03">
      <w:pPr>
        <w:rPr>
          <w:rFonts w:cs="Arial"/>
          <w:b/>
          <w:bCs/>
          <w:szCs w:val="20"/>
        </w:rPr>
      </w:pPr>
    </w:p>
    <w:p w14:paraId="4A037D61"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02EDC38A"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6733BAD"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3DC5650B"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C237E1" w14:textId="77777777" w:rsidR="009A3A1C" w:rsidRDefault="00056F03" w:rsidP="00056F03">
      <w:pPr>
        <w:pStyle w:val="Naslov3"/>
      </w:pPr>
      <w:bookmarkStart w:id="36" w:name="_Toc130819835"/>
      <w:r w:rsidRPr="00D63A1E">
        <w:t>Manjši izpusti kot zahteva zadnji standard EURO – ZT</w:t>
      </w:r>
      <w:bookmarkEnd w:id="36"/>
    </w:p>
    <w:p w14:paraId="2DE68742" w14:textId="77777777" w:rsidR="0044325C" w:rsidRDefault="004432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FDFC49E"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Ponudba, katere emisije NO</w:t>
      </w:r>
      <w:r w:rsidRPr="00056F03">
        <w:rPr>
          <w:rFonts w:cs="Arial"/>
          <w:szCs w:val="20"/>
          <w:vertAlign w:val="subscript"/>
        </w:rPr>
        <w:t>x</w:t>
      </w:r>
      <w:r w:rsidRPr="00056F03">
        <w:rPr>
          <w:rFonts w:cs="Arial"/>
          <w:szCs w:val="20"/>
        </w:rPr>
        <w:t>em</w:t>
      </w:r>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ustrezajo zadnjemu veljavnemu standardu EURO, prejme </w:t>
      </w:r>
      <w:r w:rsidRPr="00056F03">
        <w:rPr>
          <w:rFonts w:cs="Arial"/>
          <w:b/>
          <w:szCs w:val="20"/>
        </w:rPr>
        <w:t>0</w:t>
      </w:r>
      <w:r w:rsidRPr="00056F03">
        <w:rPr>
          <w:rFonts w:cs="Arial"/>
          <w:szCs w:val="20"/>
        </w:rPr>
        <w:t xml:space="preserve"> točk.</w:t>
      </w:r>
    </w:p>
    <w:p w14:paraId="4686D2D7"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Ponudba, katere emisije NO</w:t>
      </w:r>
      <w:r w:rsidRPr="00056F03">
        <w:rPr>
          <w:rFonts w:cs="Arial"/>
          <w:szCs w:val="20"/>
          <w:vertAlign w:val="subscript"/>
        </w:rPr>
        <w:t>x</w:t>
      </w:r>
      <w:r w:rsidRPr="00056F03">
        <w:rPr>
          <w:rFonts w:cs="Arial"/>
          <w:szCs w:val="20"/>
        </w:rPr>
        <w:t>em</w:t>
      </w:r>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so 10% nižje kot predpisuje zadnji standard EURO, prejme </w:t>
      </w:r>
      <w:r w:rsidRPr="00056F03">
        <w:rPr>
          <w:rFonts w:cs="Arial"/>
          <w:b/>
          <w:szCs w:val="20"/>
        </w:rPr>
        <w:t>5</w:t>
      </w:r>
      <w:r w:rsidRPr="00056F03">
        <w:rPr>
          <w:rFonts w:cs="Arial"/>
          <w:szCs w:val="20"/>
        </w:rPr>
        <w:t xml:space="preserve"> točk.</w:t>
      </w:r>
    </w:p>
    <w:p w14:paraId="3D535C3F"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4206A412" w14:textId="77777777" w:rsidR="0044325C" w:rsidRDefault="004432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3D10F73" w14:textId="77777777" w:rsidR="0044197F" w:rsidRPr="00841AF8" w:rsidRDefault="0096668D" w:rsidP="003E3E73">
      <w:pPr>
        <w:tabs>
          <w:tab w:val="left" w:pos="0"/>
          <w:tab w:val="left" w:pos="426"/>
        </w:tabs>
        <w:rPr>
          <w:rFonts w:cs="Arial"/>
          <w:szCs w:val="20"/>
          <w:lang w:eastAsia="en-US"/>
        </w:rPr>
      </w:pPr>
      <w:r w:rsidRPr="00841AF8">
        <w:rPr>
          <w:rFonts w:cs="Arial"/>
          <w:szCs w:val="20"/>
          <w:lang w:eastAsia="en-US"/>
        </w:rPr>
        <w:t>OPOMBA:</w:t>
      </w:r>
    </w:p>
    <w:p w14:paraId="564A5823" w14:textId="7CDD64CA" w:rsidR="00D1768A" w:rsidRPr="00D1768A" w:rsidRDefault="00D1768A" w:rsidP="00D1768A">
      <w:pPr>
        <w:rPr>
          <w:rFonts w:cs="Arial"/>
          <w:szCs w:val="20"/>
        </w:rPr>
      </w:pPr>
      <w:r w:rsidRPr="00D1768A">
        <w:rPr>
          <w:rFonts w:cs="Arial"/>
          <w:szCs w:val="20"/>
        </w:rPr>
        <w:t xml:space="preserve">V primeru, da za posamezen sklop dva ali več ponudnikov dosežeta(-jo) enako skupno število točk, se izmed teh ponudnikov izbere ponudnika, ki je ponudil vozilo </w:t>
      </w:r>
      <w:r w:rsidRPr="00210F8D">
        <w:rPr>
          <w:rFonts w:cs="Arial"/>
          <w:szCs w:val="20"/>
        </w:rPr>
        <w:t>z nižjo oceno stroškov v življenjski dobi vozila</w:t>
      </w:r>
      <w:r w:rsidR="00210F8D" w:rsidRPr="00210F8D">
        <w:rPr>
          <w:rFonts w:cs="Arial"/>
          <w:szCs w:val="20"/>
        </w:rPr>
        <w:t xml:space="preserve">. </w:t>
      </w:r>
      <w:r w:rsidRPr="00210F8D">
        <w:rPr>
          <w:rFonts w:cs="Arial"/>
          <w:szCs w:val="20"/>
        </w:rPr>
        <w:t>Če za posamezen sklop dva ali več ponudnikov dosežeta(-j</w:t>
      </w:r>
      <w:r w:rsidRPr="00D1768A">
        <w:rPr>
          <w:rFonts w:cs="Arial"/>
          <w:szCs w:val="20"/>
        </w:rPr>
        <w:t xml:space="preserve">o) enako skupno število točk in med njima (njimi) ni razlike v oceni stroškov v življenjski dobi vozila, bo naročnik </w:t>
      </w:r>
      <w:r w:rsidRPr="00D1768A">
        <w:rPr>
          <w:rFonts w:cs="Arial"/>
          <w:szCs w:val="20"/>
          <w:lang w:eastAsia="en-US"/>
        </w:rPr>
        <w:t xml:space="preserve">pri tem sklopu </w:t>
      </w:r>
      <w:r w:rsidRPr="00D1768A">
        <w:rPr>
          <w:rFonts w:cs="Arial"/>
          <w:iCs/>
          <w:szCs w:val="20"/>
        </w:rPr>
        <w:t xml:space="preserve">z navedenima ponudnikoma oz. ponudniki izvedel žrebanje pred oddajo naročila. </w:t>
      </w:r>
      <w:r w:rsidRPr="00D1768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D241ABE" w14:textId="77777777" w:rsidR="00D1768A" w:rsidRDefault="00D1768A" w:rsidP="00C07F78">
      <w:pPr>
        <w:rPr>
          <w:rFonts w:cs="Arial"/>
          <w:szCs w:val="20"/>
        </w:rPr>
      </w:pPr>
    </w:p>
    <w:p w14:paraId="6D22D7AB" w14:textId="77777777" w:rsidR="00D1768A" w:rsidRPr="00D1768A" w:rsidRDefault="00D1768A" w:rsidP="00D1768A">
      <w:pPr>
        <w:rPr>
          <w:rFonts w:cs="Arial"/>
          <w:szCs w:val="20"/>
        </w:rPr>
      </w:pPr>
      <w:r w:rsidRPr="00D1768A">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CB8A3A5" w14:textId="77777777" w:rsidR="00D1768A" w:rsidRPr="00D1768A" w:rsidRDefault="00D1768A" w:rsidP="00D1768A">
      <w:pPr>
        <w:rPr>
          <w:rFonts w:cs="Arial"/>
          <w:szCs w:val="20"/>
        </w:rPr>
      </w:pPr>
    </w:p>
    <w:p w14:paraId="026AD9C5" w14:textId="77777777" w:rsidR="00D1768A" w:rsidRPr="00D1768A" w:rsidRDefault="00D1768A" w:rsidP="00D1768A">
      <w:pPr>
        <w:rPr>
          <w:rFonts w:cs="Arial"/>
          <w:color w:val="000000" w:themeColor="text1"/>
          <w:szCs w:val="20"/>
        </w:rPr>
      </w:pPr>
      <w:r w:rsidRPr="00D1768A">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2BF48261" w14:textId="551DB708" w:rsidR="00DE241C" w:rsidRDefault="00DE241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70037E01" w14:textId="77777777" w:rsidR="00DE241C" w:rsidRPr="008F702E" w:rsidRDefault="00DE241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556C9AF4" w14:textId="77777777" w:rsidR="00066512" w:rsidRPr="00B675CD" w:rsidRDefault="00066512" w:rsidP="00B271C4">
      <w:pPr>
        <w:pStyle w:val="Naslov1"/>
      </w:pPr>
      <w:bookmarkStart w:id="37" w:name="_Toc130819836"/>
      <w:r w:rsidRPr="00B675CD">
        <w:t>IZDELAVA PONUDBE</w:t>
      </w:r>
      <w:bookmarkEnd w:id="37"/>
    </w:p>
    <w:p w14:paraId="42815E47" w14:textId="77777777" w:rsidR="00066512" w:rsidRPr="00556F6B" w:rsidRDefault="00066512" w:rsidP="003E3E73">
      <w:pPr>
        <w:rPr>
          <w:rFonts w:cs="Arial"/>
          <w:b/>
          <w:szCs w:val="20"/>
        </w:rPr>
      </w:pPr>
    </w:p>
    <w:p w14:paraId="780AA940" w14:textId="77777777" w:rsidR="00EF24D4" w:rsidRPr="000D1D22" w:rsidRDefault="00EF24D4" w:rsidP="003E3E73">
      <w:pPr>
        <w:pStyle w:val="Naslov2"/>
        <w:spacing w:after="0"/>
        <w:ind w:left="567" w:hanging="567"/>
      </w:pPr>
      <w:bookmarkStart w:id="38" w:name="_Toc130819837"/>
      <w:r w:rsidRPr="000D1D22">
        <w:t>Priprava in oddaja ponudbe v sistem e-JN</w:t>
      </w:r>
      <w:bookmarkEnd w:id="38"/>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77777777"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(.pdf) </w:t>
      </w:r>
      <w:r w:rsidRPr="00ED4593">
        <w:rPr>
          <w:rFonts w:cs="Arial"/>
          <w:color w:val="000000" w:themeColor="text1"/>
          <w:szCs w:val="20"/>
        </w:rPr>
        <w:t>datoteke priloženih listin ustrezajo originalu. V nasprotnem primeru ponudnik naročniku odgovarja za vso škodo, ki mu je nastala.</w:t>
      </w: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Podrobna navodila v zvezi z načinom priprave in oddaje ponudbe so navedena v Navodilih za uporabo e-JN, ki so objavljena na spletnem naslovu </w:t>
      </w:r>
      <w:hyperlink r:id="rId16"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036F9B"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242C4B">
        <w:rPr>
          <w:rFonts w:eastAsia="Calibri"/>
          <w:b/>
          <w:color w:val="000000" w:themeColor="text1"/>
          <w:lang w:eastAsia="en-US"/>
        </w:rPr>
        <w:t xml:space="preserve">sistemu e-JN v razdelek »Predračun« naloži izpolnjen obrazec »Povzetek ponudbenega </w:t>
      </w:r>
      <w:r w:rsidRPr="00574656">
        <w:rPr>
          <w:rFonts w:eastAsia="Calibri"/>
          <w:b/>
          <w:color w:val="000000" w:themeColor="text1"/>
          <w:lang w:eastAsia="en-US"/>
        </w:rPr>
        <w:t xml:space="preserve">predračuna« (Priloga št. </w:t>
      </w:r>
      <w:r w:rsidR="005D531B" w:rsidRPr="00574656">
        <w:rPr>
          <w:rFonts w:eastAsia="Calibri"/>
          <w:b/>
          <w:color w:val="000000" w:themeColor="text1"/>
          <w:lang w:eastAsia="en-US"/>
        </w:rPr>
        <w:t>4</w:t>
      </w:r>
      <w:r w:rsidRPr="00574656">
        <w:rPr>
          <w:rFonts w:eastAsia="Calibri"/>
          <w:b/>
          <w:color w:val="000000" w:themeColor="text1"/>
          <w:lang w:eastAsia="en-US"/>
        </w:rPr>
        <w:t>.2)</w:t>
      </w:r>
      <w:r w:rsidRPr="00242C4B">
        <w:rPr>
          <w:rFonts w:eastAsia="Calibri"/>
          <w:b/>
          <w:color w:val="000000" w:themeColor="text1"/>
          <w:lang w:eastAsia="en-US"/>
        </w:rPr>
        <w:t xml:space="preserve"> v .pdf datoteki</w:t>
      </w:r>
      <w:r w:rsidRPr="00036F9B">
        <w:rPr>
          <w:rFonts w:eastAsia="Calibri"/>
          <w:b/>
          <w:lang w:eastAsia="en-US"/>
        </w:rPr>
        <w:t>, ki bo dostopen na javnem odpiranju ponudb.</w:t>
      </w:r>
    </w:p>
    <w:p w14:paraId="1F6D7F31" w14:textId="77777777" w:rsidR="001724C7" w:rsidRPr="00036F9B" w:rsidRDefault="001724C7" w:rsidP="001724C7">
      <w:pPr>
        <w:rPr>
          <w:rFonts w:eastAsia="Calibri"/>
          <w:b/>
          <w:lang w:eastAsia="en-US"/>
        </w:rPr>
      </w:pPr>
      <w:r w:rsidRPr="00036F9B">
        <w:rPr>
          <w:rFonts w:eastAsia="Calibri"/>
          <w:b/>
          <w:lang w:eastAsia="en-US"/>
        </w:rPr>
        <w:t>Obrazec »ESPD« ponudnik naloži v razdelek »ESPD«.</w:t>
      </w:r>
    </w:p>
    <w:p w14:paraId="46B5443B" w14:textId="77777777" w:rsidR="001724C7" w:rsidRDefault="001724C7" w:rsidP="001724C7">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33076593" w14:textId="77777777" w:rsidR="00B51AB9" w:rsidRPr="0095245B" w:rsidRDefault="00B51AB9" w:rsidP="0095245B">
      <w:pPr>
        <w:rPr>
          <w:rFonts w:eastAsia="Calibri"/>
          <w:b/>
          <w:lang w:eastAsia="en-US"/>
        </w:rPr>
      </w:pPr>
    </w:p>
    <w:p w14:paraId="3DD07F96" w14:textId="77777777"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39" w:name="_Toc130819838"/>
      <w:r w:rsidR="00AE1B57">
        <w:rPr>
          <w:color w:val="000000" w:themeColor="text1"/>
          <w:lang w:val="sl-SI"/>
        </w:rPr>
        <w:t>Navodila za izpolnitev ponudbenega</w:t>
      </w:r>
      <w:r w:rsidR="00BA54D7" w:rsidRPr="009B588D">
        <w:rPr>
          <w:color w:val="000000" w:themeColor="text1"/>
          <w:lang w:val="sl-SI"/>
        </w:rPr>
        <w:t xml:space="preserve"> predračun</w:t>
      </w:r>
      <w:r w:rsidR="00AE1B57" w:rsidRPr="00AE1B57">
        <w:rPr>
          <w:lang w:val="sl-SI"/>
        </w:rPr>
        <w:t>a</w:t>
      </w:r>
      <w:bookmarkEnd w:id="39"/>
    </w:p>
    <w:p w14:paraId="02BB6667" w14:textId="77777777" w:rsidR="00FA092A" w:rsidRPr="00556F6B" w:rsidRDefault="00FA092A" w:rsidP="003E3E73">
      <w:pPr>
        <w:pStyle w:val="Odstavekseznama"/>
        <w:keepNext/>
        <w:spacing w:line="260" w:lineRule="exact"/>
        <w:ind w:left="0"/>
        <w:rPr>
          <w:rFonts w:cs="Arial"/>
          <w:szCs w:val="20"/>
        </w:rPr>
      </w:pPr>
    </w:p>
    <w:p w14:paraId="6A5426C7" w14:textId="77777777" w:rsidR="00FA092A" w:rsidRPr="008F52B4" w:rsidRDefault="00FA092A" w:rsidP="003E3E73">
      <w:pPr>
        <w:rPr>
          <w:rFonts w:cs="Arial"/>
          <w:szCs w:val="20"/>
        </w:rPr>
      </w:pPr>
      <w:r w:rsidRPr="00556F6B">
        <w:rPr>
          <w:rFonts w:cs="Arial"/>
          <w:szCs w:val="20"/>
        </w:rPr>
        <w:t xml:space="preserve">Ponudnik mora </w:t>
      </w:r>
      <w:r w:rsidRPr="008F52B4">
        <w:rPr>
          <w:rFonts w:cs="Arial"/>
          <w:szCs w:val="20"/>
        </w:rPr>
        <w:t>izpolniti naslednje obrazce:</w:t>
      </w:r>
    </w:p>
    <w:p w14:paraId="39608453" w14:textId="77777777" w:rsidR="000A74CE" w:rsidRPr="00BD7B77" w:rsidRDefault="00FA092A" w:rsidP="003E3E73">
      <w:pPr>
        <w:rPr>
          <w:rFonts w:cs="Arial"/>
          <w:szCs w:val="20"/>
        </w:rPr>
      </w:pPr>
      <w:r w:rsidRPr="008F52B4">
        <w:rPr>
          <w:rFonts w:cs="Arial"/>
          <w:szCs w:val="20"/>
        </w:rPr>
        <w:t xml:space="preserve">- </w:t>
      </w:r>
      <w:r w:rsidR="000A74CE" w:rsidRPr="008F52B4">
        <w:rPr>
          <w:rFonts w:cs="Arial"/>
          <w:szCs w:val="20"/>
        </w:rPr>
        <w:t xml:space="preserve">Ponudbeni </w:t>
      </w:r>
      <w:r w:rsidR="000A74CE" w:rsidRPr="00574656">
        <w:rPr>
          <w:rFonts w:cs="Arial"/>
          <w:szCs w:val="20"/>
        </w:rPr>
        <w:t>predračuna (</w:t>
      </w:r>
      <w:r w:rsidR="00A3588D" w:rsidRPr="00574656">
        <w:rPr>
          <w:rFonts w:cs="Arial"/>
          <w:szCs w:val="20"/>
        </w:rPr>
        <w:t xml:space="preserve">Priloga št. </w:t>
      </w:r>
      <w:r w:rsidR="00102BAD" w:rsidRPr="00574656">
        <w:rPr>
          <w:rFonts w:cs="Arial"/>
          <w:szCs w:val="20"/>
        </w:rPr>
        <w:t>4.1-1</w:t>
      </w:r>
      <w:r w:rsidR="00182D4F" w:rsidRPr="00574656">
        <w:rPr>
          <w:rFonts w:cs="Arial"/>
          <w:szCs w:val="20"/>
        </w:rPr>
        <w:t xml:space="preserve"> do</w:t>
      </w:r>
      <w:r w:rsidR="000B01FA" w:rsidRPr="00574656">
        <w:rPr>
          <w:rFonts w:cs="Arial"/>
          <w:szCs w:val="20"/>
        </w:rPr>
        <w:t xml:space="preserve"> 4.1-</w:t>
      </w:r>
      <w:r w:rsidR="00F334B6" w:rsidRPr="00574656">
        <w:rPr>
          <w:rFonts w:cs="Arial"/>
          <w:szCs w:val="20"/>
        </w:rPr>
        <w:t>2</w:t>
      </w:r>
      <w:r w:rsidR="000B01FA" w:rsidRPr="00574656">
        <w:rPr>
          <w:rFonts w:cs="Arial"/>
          <w:szCs w:val="20"/>
        </w:rPr>
        <w:t>7</w:t>
      </w:r>
      <w:r w:rsidR="00A3588D" w:rsidRPr="00574656">
        <w:rPr>
          <w:rFonts w:cs="Arial"/>
          <w:szCs w:val="20"/>
        </w:rPr>
        <w:t>),</w:t>
      </w:r>
    </w:p>
    <w:p w14:paraId="46C14170" w14:textId="77777777" w:rsidR="00FA092A" w:rsidRPr="00A3588D" w:rsidRDefault="000A74CE" w:rsidP="003E3E73">
      <w:pPr>
        <w:rPr>
          <w:rFonts w:cs="Arial"/>
          <w:szCs w:val="20"/>
        </w:rPr>
      </w:pPr>
      <w:r w:rsidRPr="00BD7B77">
        <w:rPr>
          <w:rFonts w:cs="Arial"/>
          <w:szCs w:val="20"/>
        </w:rPr>
        <w:t xml:space="preserve">- Povzetek ponudbenega </w:t>
      </w:r>
      <w:r w:rsidRPr="00574656">
        <w:rPr>
          <w:rFonts w:cs="Arial"/>
          <w:szCs w:val="20"/>
        </w:rPr>
        <w:t xml:space="preserve">predračuna (Priloga št. </w:t>
      </w:r>
      <w:r w:rsidR="003D1EC8" w:rsidRPr="00574656">
        <w:rPr>
          <w:rFonts w:cs="Arial"/>
          <w:szCs w:val="20"/>
        </w:rPr>
        <w:t>4</w:t>
      </w:r>
      <w:r w:rsidRPr="00574656">
        <w:rPr>
          <w:rFonts w:cs="Arial"/>
          <w:szCs w:val="20"/>
        </w:rPr>
        <w:t>.2)</w:t>
      </w:r>
      <w:r w:rsidR="00293A0D" w:rsidRPr="00574656">
        <w:rPr>
          <w:rFonts w:cs="Arial"/>
          <w:szCs w:val="20"/>
        </w:rPr>
        <w:t>.</w:t>
      </w:r>
      <w:r w:rsidR="00D43772" w:rsidRPr="00A3588D">
        <w:rPr>
          <w:rFonts w:cs="Arial"/>
          <w:szCs w:val="20"/>
        </w:rPr>
        <w:t xml:space="preserve"> </w:t>
      </w:r>
    </w:p>
    <w:p w14:paraId="7EF844FE" w14:textId="77777777" w:rsidR="00293A0D" w:rsidRDefault="00293A0D" w:rsidP="003E3E73">
      <w:pPr>
        <w:rPr>
          <w:rFonts w:cs="Arial"/>
          <w:szCs w:val="20"/>
        </w:rPr>
      </w:pPr>
    </w:p>
    <w:p w14:paraId="157BC647" w14:textId="77777777" w:rsidR="00F92689" w:rsidRPr="00B140C6" w:rsidRDefault="00F92689" w:rsidP="00F92689">
      <w:pPr>
        <w:rPr>
          <w:rFonts w:cs="Arial"/>
          <w:szCs w:val="20"/>
        </w:rPr>
      </w:pPr>
      <w:r w:rsidRPr="00B140C6">
        <w:rPr>
          <w:rFonts w:cs="Arial"/>
          <w:szCs w:val="20"/>
        </w:rPr>
        <w:t>Ponudnik sestavi ponudbeni predračun tako, da v obrazec iz prilog od št</w:t>
      </w:r>
      <w:r w:rsidRPr="00B140C6">
        <w:rPr>
          <w:rFonts w:cs="Arial"/>
          <w:color w:val="000000"/>
          <w:szCs w:val="20"/>
        </w:rPr>
        <w:t xml:space="preserve">. 4.1-1 do št. 4.1-27 (odvisno od sklopa, za katerega se prijavlja) </w:t>
      </w:r>
      <w:r w:rsidRPr="00B140C6">
        <w:rPr>
          <w:rFonts w:cs="Arial"/>
          <w:szCs w:val="20"/>
        </w:rPr>
        <w:t>vnese naslednje podatke:</w:t>
      </w:r>
    </w:p>
    <w:p w14:paraId="48724AF7" w14:textId="6E7ABE1A" w:rsidR="00F92689" w:rsidRPr="008E6BC0" w:rsidRDefault="00F92689" w:rsidP="00F92689">
      <w:pPr>
        <w:numPr>
          <w:ilvl w:val="1"/>
          <w:numId w:val="34"/>
        </w:numPr>
        <w:tabs>
          <w:tab w:val="num" w:pos="720"/>
        </w:tabs>
        <w:ind w:left="720"/>
        <w:rPr>
          <w:rFonts w:cs="Arial"/>
          <w:color w:val="000000" w:themeColor="text1"/>
          <w:szCs w:val="20"/>
        </w:rPr>
      </w:pPr>
      <w:r w:rsidRPr="00634213">
        <w:rPr>
          <w:rFonts w:cs="Arial"/>
          <w:szCs w:val="20"/>
        </w:rPr>
        <w:t>ponujen</w:t>
      </w:r>
      <w:r w:rsidRPr="00B140C6">
        <w:rPr>
          <w:rFonts w:cs="Arial"/>
          <w:szCs w:val="20"/>
        </w:rPr>
        <w:t xml:space="preserve"> tip, model vozila</w:t>
      </w:r>
      <w:r w:rsidRPr="008E6BC0">
        <w:rPr>
          <w:rFonts w:cs="Arial"/>
          <w:color w:val="000000" w:themeColor="text1"/>
          <w:szCs w:val="20"/>
        </w:rPr>
        <w:t>/motornega</w:t>
      </w:r>
      <w:r w:rsidR="008E6BC0" w:rsidRPr="008E6BC0">
        <w:rPr>
          <w:rFonts w:cs="Arial"/>
          <w:color w:val="000000" w:themeColor="text1"/>
          <w:szCs w:val="20"/>
        </w:rPr>
        <w:t xml:space="preserve"> kolesa</w:t>
      </w:r>
      <w:r w:rsidR="00A909E8" w:rsidRPr="008E6BC0">
        <w:rPr>
          <w:rFonts w:cs="Arial"/>
          <w:color w:val="000000" w:themeColor="text1"/>
          <w:szCs w:val="20"/>
        </w:rPr>
        <w:t>/električnega</w:t>
      </w:r>
      <w:r w:rsidR="00634213" w:rsidRPr="008E6BC0">
        <w:rPr>
          <w:rFonts w:cs="Arial"/>
          <w:color w:val="000000" w:themeColor="text1"/>
          <w:szCs w:val="20"/>
        </w:rPr>
        <w:t xml:space="preserve"> </w:t>
      </w:r>
      <w:r w:rsidRPr="008E6BC0">
        <w:rPr>
          <w:rFonts w:cs="Arial"/>
          <w:color w:val="000000" w:themeColor="text1"/>
          <w:szCs w:val="20"/>
        </w:rPr>
        <w:t>kolesa</w:t>
      </w:r>
      <w:r w:rsidR="00316D94" w:rsidRPr="008E6BC0">
        <w:rPr>
          <w:rFonts w:cs="Arial"/>
          <w:color w:val="000000" w:themeColor="text1"/>
          <w:szCs w:val="20"/>
        </w:rPr>
        <w:t>/</w:t>
      </w:r>
      <w:r w:rsidR="008E6BC0" w:rsidRPr="008E6BC0">
        <w:rPr>
          <w:rFonts w:cs="Arial"/>
          <w:color w:val="000000" w:themeColor="text1"/>
          <w:szCs w:val="20"/>
        </w:rPr>
        <w:t>traktorja/priklopnika</w:t>
      </w:r>
    </w:p>
    <w:p w14:paraId="63B2AFE8" w14:textId="7BEC1A63" w:rsidR="00F92689" w:rsidRPr="008E6BC0" w:rsidRDefault="00F92689" w:rsidP="00F92689">
      <w:pPr>
        <w:numPr>
          <w:ilvl w:val="1"/>
          <w:numId w:val="34"/>
        </w:numPr>
        <w:tabs>
          <w:tab w:val="num" w:pos="720"/>
        </w:tabs>
        <w:ind w:left="720"/>
        <w:rPr>
          <w:rFonts w:cs="Arial"/>
          <w:color w:val="000000" w:themeColor="text1"/>
          <w:szCs w:val="20"/>
        </w:rPr>
      </w:pPr>
      <w:r w:rsidRPr="008E6BC0">
        <w:rPr>
          <w:rFonts w:cs="Arial"/>
          <w:color w:val="000000" w:themeColor="text1"/>
          <w:szCs w:val="20"/>
        </w:rPr>
        <w:t>znamko vozila/motornega</w:t>
      </w:r>
      <w:r w:rsidR="008E6BC0" w:rsidRPr="008E6BC0">
        <w:rPr>
          <w:rFonts w:cs="Arial"/>
          <w:color w:val="000000" w:themeColor="text1"/>
          <w:szCs w:val="20"/>
        </w:rPr>
        <w:t xml:space="preserve"> kolesa</w:t>
      </w:r>
      <w:r w:rsidR="00D5649D" w:rsidRPr="008E6BC0">
        <w:rPr>
          <w:rFonts w:cs="Arial"/>
          <w:color w:val="000000" w:themeColor="text1"/>
          <w:szCs w:val="20"/>
        </w:rPr>
        <w:t>/električnega</w:t>
      </w:r>
      <w:r w:rsidR="00634213" w:rsidRPr="008E6BC0">
        <w:rPr>
          <w:rFonts w:cs="Arial"/>
          <w:color w:val="000000" w:themeColor="text1"/>
          <w:szCs w:val="20"/>
        </w:rPr>
        <w:t xml:space="preserve"> </w:t>
      </w:r>
      <w:r w:rsidRPr="008E6BC0">
        <w:rPr>
          <w:rFonts w:cs="Arial"/>
          <w:color w:val="000000" w:themeColor="text1"/>
          <w:szCs w:val="20"/>
        </w:rPr>
        <w:t>kolesa</w:t>
      </w:r>
      <w:r w:rsidR="00215AA4" w:rsidRPr="008E6BC0">
        <w:rPr>
          <w:rFonts w:cs="Arial"/>
          <w:color w:val="000000" w:themeColor="text1"/>
          <w:szCs w:val="20"/>
        </w:rPr>
        <w:t>/</w:t>
      </w:r>
      <w:r w:rsidR="008E6BC0" w:rsidRPr="008E6BC0">
        <w:rPr>
          <w:rFonts w:cs="Arial"/>
          <w:color w:val="000000" w:themeColor="text1"/>
          <w:szCs w:val="20"/>
        </w:rPr>
        <w:t>traktorja/</w:t>
      </w:r>
      <w:r w:rsidR="00215AA4" w:rsidRPr="008E6BC0">
        <w:rPr>
          <w:rFonts w:cs="Arial"/>
          <w:color w:val="000000" w:themeColor="text1"/>
          <w:szCs w:val="20"/>
        </w:rPr>
        <w:t>priklopnika</w:t>
      </w:r>
    </w:p>
    <w:p w14:paraId="591350BD"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ceno na enoto brez DDV v EUR,</w:t>
      </w:r>
    </w:p>
    <w:p w14:paraId="550D4D5B" w14:textId="77777777" w:rsidR="00F92689" w:rsidRPr="00B140C6" w:rsidRDefault="00F92689" w:rsidP="00F92689">
      <w:pPr>
        <w:numPr>
          <w:ilvl w:val="0"/>
          <w:numId w:val="34"/>
        </w:numPr>
        <w:rPr>
          <w:rFonts w:cs="Arial"/>
          <w:szCs w:val="20"/>
        </w:rPr>
      </w:pPr>
      <w:r w:rsidRPr="00B140C6">
        <w:rPr>
          <w:rFonts w:cs="Arial"/>
          <w:szCs w:val="20"/>
        </w:rPr>
        <w:t>% DDV v EUR,</w:t>
      </w:r>
    </w:p>
    <w:p w14:paraId="7A5D8F12"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vrednost DDV po predpisani stopnji za enoto v EUR,</w:t>
      </w:r>
    </w:p>
    <w:p w14:paraId="72469EC5"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izračunano skupno vrednost z vključenim DDV v EUR za enoto,</w:t>
      </w:r>
    </w:p>
    <w:p w14:paraId="1A45E7E0"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izračunano skupno vrednost - zmnožek količine in cene na enoto z DDV v EUR.</w:t>
      </w:r>
    </w:p>
    <w:p w14:paraId="06DD3D0B" w14:textId="77777777" w:rsidR="00F92689" w:rsidRDefault="00F92689" w:rsidP="003E3E73">
      <w:pPr>
        <w:rPr>
          <w:rFonts w:cs="Arial"/>
          <w:szCs w:val="20"/>
        </w:rPr>
      </w:pPr>
    </w:p>
    <w:p w14:paraId="707B791A" w14:textId="077866C4" w:rsidR="008F2E62" w:rsidRPr="00855A93" w:rsidRDefault="008F2E62" w:rsidP="008F2E62">
      <w:pPr>
        <w:rPr>
          <w:rFonts w:cs="Arial"/>
          <w:color w:val="FF0000"/>
          <w:szCs w:val="20"/>
        </w:rPr>
      </w:pPr>
      <w:r w:rsidRPr="00FE13F4">
        <w:rPr>
          <w:rFonts w:cs="Arial"/>
          <w:b/>
          <w:szCs w:val="20"/>
        </w:rPr>
        <w:t xml:space="preserve">Ponudnik v obrazce iz prilog od </w:t>
      </w:r>
      <w:r w:rsidRPr="009E0F0A">
        <w:rPr>
          <w:rFonts w:cs="Arial"/>
          <w:b/>
          <w:szCs w:val="20"/>
        </w:rPr>
        <w:t>št. 4.1-</w:t>
      </w:r>
      <w:r w:rsidR="003701A9" w:rsidRPr="009E0F0A">
        <w:rPr>
          <w:rFonts w:cs="Arial"/>
          <w:b/>
          <w:szCs w:val="20"/>
        </w:rPr>
        <w:t>4</w:t>
      </w:r>
      <w:r w:rsidRPr="009E0F0A">
        <w:rPr>
          <w:rFonts w:cs="Arial"/>
          <w:b/>
          <w:szCs w:val="20"/>
        </w:rPr>
        <w:t xml:space="preserve"> do št. 4.1-</w:t>
      </w:r>
      <w:r w:rsidR="003701A9" w:rsidRPr="009E0F0A">
        <w:rPr>
          <w:rFonts w:cs="Arial"/>
          <w:b/>
          <w:szCs w:val="20"/>
        </w:rPr>
        <w:t>2</w:t>
      </w:r>
      <w:r w:rsidR="00FE13F4" w:rsidRPr="009E0F0A">
        <w:rPr>
          <w:rFonts w:cs="Arial"/>
          <w:b/>
          <w:szCs w:val="20"/>
        </w:rPr>
        <w:t>6</w:t>
      </w:r>
      <w:r w:rsidRPr="009E0F0A">
        <w:rPr>
          <w:rFonts w:cs="Arial"/>
          <w:b/>
          <w:szCs w:val="20"/>
        </w:rPr>
        <w:t xml:space="preserve"> vnese</w:t>
      </w:r>
      <w:r w:rsidRPr="00FE13F4">
        <w:rPr>
          <w:rFonts w:cs="Arial"/>
          <w:b/>
          <w:szCs w:val="20"/>
        </w:rPr>
        <w:t xml:space="preserve"> tudi podatke o porabi energenta in emisijah ter kodno oznako iz enotne Evropske homologacije za ponujeno vozilo.</w:t>
      </w:r>
      <w:r w:rsidR="00FE13F4">
        <w:rPr>
          <w:rFonts w:cs="Arial"/>
          <w:b/>
          <w:szCs w:val="20"/>
        </w:rPr>
        <w:t xml:space="preserve"> </w:t>
      </w:r>
    </w:p>
    <w:p w14:paraId="4BE1DDCB" w14:textId="77777777" w:rsidR="00F92689" w:rsidRPr="008F2E62" w:rsidRDefault="00F92689" w:rsidP="003E3E73">
      <w:pPr>
        <w:rPr>
          <w:rFonts w:cs="Arial"/>
          <w:b/>
          <w:szCs w:val="20"/>
        </w:rPr>
      </w:pPr>
    </w:p>
    <w:p w14:paraId="33069E9F" w14:textId="7777777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000067E" w14:textId="77777777" w:rsidR="00AD7851" w:rsidRDefault="00AD7851" w:rsidP="003E3E73">
      <w:pPr>
        <w:rPr>
          <w:rFonts w:cs="Arial"/>
          <w:szCs w:val="20"/>
        </w:rPr>
      </w:pPr>
    </w:p>
    <w:p w14:paraId="3C05C340" w14:textId="77777777"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203FEC" w14:textId="77777777" w:rsidR="00FA092A" w:rsidRPr="00ED4593" w:rsidRDefault="00FA092A" w:rsidP="003E3E73">
      <w:pPr>
        <w:rPr>
          <w:rFonts w:cs="Arial"/>
          <w:color w:val="000000" w:themeColor="text1"/>
          <w:szCs w:val="20"/>
        </w:rPr>
      </w:pPr>
    </w:p>
    <w:p w14:paraId="24411A20" w14:textId="77777777" w:rsidR="00FA092A" w:rsidRPr="003F25E1" w:rsidRDefault="00FA092A" w:rsidP="003E3E73">
      <w:pPr>
        <w:rPr>
          <w:rFonts w:cs="Arial"/>
          <w:color w:val="000000" w:themeColor="text1"/>
          <w:szCs w:val="20"/>
        </w:rPr>
      </w:pPr>
      <w:r w:rsidRPr="003F25E1">
        <w:rPr>
          <w:rFonts w:eastAsia="Calibri"/>
          <w:color w:val="000000" w:themeColor="text1"/>
          <w:lang w:eastAsia="en-US"/>
        </w:rPr>
        <w:t>Ponudnik v Povzetek ponudbenega predračuna vpiše vse podatke</w:t>
      </w:r>
      <w:r w:rsidR="00293A0D" w:rsidRPr="003F25E1">
        <w:rPr>
          <w:rFonts w:eastAsia="Calibri"/>
          <w:color w:val="000000" w:themeColor="text1"/>
          <w:lang w:eastAsia="en-US"/>
        </w:rPr>
        <w:t>,</w:t>
      </w:r>
      <w:r w:rsidRPr="003F25E1">
        <w:rPr>
          <w:rFonts w:eastAsia="Calibri"/>
          <w:color w:val="000000" w:themeColor="text1"/>
          <w:lang w:eastAsia="en-US"/>
        </w:rPr>
        <w:t xml:space="preserve"> kot jih predvideva obrazec.</w:t>
      </w:r>
    </w:p>
    <w:p w14:paraId="70940BD9" w14:textId="77777777" w:rsidR="005256EA" w:rsidRDefault="005256EA" w:rsidP="003E3E73">
      <w:pPr>
        <w:rPr>
          <w:rFonts w:cs="Arial"/>
          <w:color w:val="000000" w:themeColor="text1"/>
          <w:szCs w:val="20"/>
        </w:rPr>
      </w:pPr>
    </w:p>
    <w:p w14:paraId="7A9775F2" w14:textId="77777777"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1F94B755" w14:textId="77777777" w:rsidR="005256EA" w:rsidRPr="00BE0210" w:rsidRDefault="005256EA" w:rsidP="003E3E73">
      <w:pPr>
        <w:rPr>
          <w:rFonts w:eastAsia="Calibri"/>
          <w:b/>
          <w:color w:val="000000" w:themeColor="text1"/>
          <w:lang w:eastAsia="en-US"/>
        </w:rPr>
      </w:pPr>
    </w:p>
    <w:p w14:paraId="2749F971" w14:textId="77777777" w:rsidR="00FA092A" w:rsidRDefault="00FA092A" w:rsidP="00B82780">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77777777" w:rsidR="00680348" w:rsidRPr="00A9028B" w:rsidRDefault="00680348" w:rsidP="00A9028B">
      <w:pPr>
        <w:pStyle w:val="Naslov3"/>
      </w:pPr>
      <w:bookmarkStart w:id="40" w:name="_Toc130819839"/>
      <w:r w:rsidRPr="00A9028B">
        <w:t>Obrazec »ESPD« za vse gospodarske subjekte</w:t>
      </w:r>
      <w:bookmarkEnd w:id="40"/>
      <w:r w:rsidR="005D5F12" w:rsidRPr="00A9028B">
        <w:t xml:space="preserve"> </w:t>
      </w:r>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lastRenderedPageBreak/>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eESPD na spletni povezavi: </w:t>
      </w:r>
      <w:hyperlink r:id="rId17"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eESPD se v nastavitvah lahko slovenski jezik zamenja v angleški jezik.  </w:t>
      </w:r>
    </w:p>
    <w:p w14:paraId="290737C0" w14:textId="77777777" w:rsidR="00F22F2D" w:rsidRPr="0046674A" w:rsidRDefault="00F22F2D"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41" w:name="_Toc466382905"/>
      <w:bookmarkStart w:id="42" w:name="_Toc466382906"/>
      <w:bookmarkStart w:id="43" w:name="_Hlk511905322"/>
      <w:bookmarkEnd w:id="41"/>
      <w:bookmarkEnd w:id="42"/>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4"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44"/>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43"/>
    <w:p w14:paraId="7C557344"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pdf. obliki, ali v elektronski obliki podpisan xml. </w:t>
      </w:r>
    </w:p>
    <w:p w14:paraId="7533FCB3" w14:textId="77777777" w:rsidR="002260BD" w:rsidRPr="00ED4593" w:rsidRDefault="002260BD" w:rsidP="003E3E73">
      <w:pPr>
        <w:rPr>
          <w:rFonts w:eastAsia="Calibri" w:cs="Arial"/>
          <w:color w:val="000000" w:themeColor="text1"/>
          <w:szCs w:val="20"/>
          <w:lang w:eastAsia="en-US"/>
        </w:rPr>
      </w:pPr>
    </w:p>
    <w:p w14:paraId="667248C0"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95DD2FA" w14:textId="77777777"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14:paraId="03489CD1" w14:textId="77777777" w:rsidR="00F24F54" w:rsidRPr="008E0C19" w:rsidRDefault="00F24F54" w:rsidP="003E3E73">
      <w:pPr>
        <w:rPr>
          <w:rFonts w:cs="Arial"/>
          <w:b/>
          <w:color w:val="0070C0"/>
          <w:szCs w:val="20"/>
        </w:rPr>
      </w:pPr>
    </w:p>
    <w:p w14:paraId="13B4B85F" w14:textId="77777777" w:rsidR="00066512" w:rsidRPr="00453625" w:rsidRDefault="00066512" w:rsidP="003E3E73">
      <w:pPr>
        <w:pStyle w:val="Naslov2"/>
        <w:spacing w:after="0"/>
        <w:ind w:left="567" w:hanging="567"/>
      </w:pPr>
      <w:bookmarkStart w:id="45" w:name="_Toc130819840"/>
      <w:r w:rsidRPr="00453625">
        <w:t>Ponudbena dokumentacija</w:t>
      </w:r>
      <w:bookmarkEnd w:id="45"/>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255DC5C5" w14:textId="77777777" w:rsidR="00C312A3" w:rsidRDefault="00C312A3" w:rsidP="003E3E73">
      <w:pPr>
        <w:rPr>
          <w:rFonts w:cs="Arial"/>
          <w:szCs w:val="20"/>
          <w:u w:val="single"/>
        </w:rPr>
      </w:pPr>
    </w:p>
    <w:p w14:paraId="1978CE8A" w14:textId="77777777" w:rsidR="003E3E73" w:rsidRPr="0063214F" w:rsidRDefault="003E3E73" w:rsidP="003E3E73">
      <w:pPr>
        <w:pStyle w:val="Naslov3"/>
        <w:spacing w:after="0"/>
      </w:pPr>
      <w:bookmarkStart w:id="46" w:name="_Toc130819841"/>
      <w:r w:rsidRPr="0063214F">
        <w:t>Izpolnjene izjave, obrazce oz. dokumente</w:t>
      </w:r>
      <w:bookmarkEnd w:id="46"/>
    </w:p>
    <w:p w14:paraId="4A9851E8" w14:textId="77777777" w:rsidR="003E3E73" w:rsidRPr="0023762F"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508B1FF3" w14:textId="77777777" w:rsidR="00961043" w:rsidRPr="0023762F" w:rsidRDefault="00A9028B" w:rsidP="00574D07">
      <w:pPr>
        <w:pStyle w:val="Naslov4"/>
        <w:numPr>
          <w:ilvl w:val="0"/>
          <w:numId w:val="0"/>
        </w:numPr>
        <w:spacing w:before="0" w:after="0"/>
        <w:ind w:left="426"/>
        <w:rPr>
          <w:rFonts w:ascii="Arial" w:hAnsi="Arial" w:cs="Arial"/>
          <w:b w:val="0"/>
          <w:color w:val="000000" w:themeColor="text1"/>
          <w:sz w:val="20"/>
          <w:szCs w:val="20"/>
        </w:rPr>
      </w:pPr>
      <w:r w:rsidRPr="0023762F">
        <w:rPr>
          <w:rFonts w:ascii="Arial" w:hAnsi="Arial" w:cs="Arial"/>
          <w:b w:val="0"/>
          <w:color w:val="000000" w:themeColor="text1"/>
          <w:sz w:val="20"/>
          <w:szCs w:val="20"/>
        </w:rPr>
        <w:t xml:space="preserve">2. </w:t>
      </w:r>
      <w:r w:rsidR="003E3E73" w:rsidRPr="00E761C0">
        <w:rPr>
          <w:rFonts w:ascii="Arial" w:hAnsi="Arial" w:cs="Arial"/>
          <w:b w:val="0"/>
          <w:color w:val="000000" w:themeColor="text1"/>
          <w:sz w:val="20"/>
          <w:szCs w:val="20"/>
        </w:rPr>
        <w:t xml:space="preserve">Priloga </w:t>
      </w:r>
      <w:r w:rsidR="007A3874" w:rsidRPr="00E761C0">
        <w:rPr>
          <w:rFonts w:ascii="Arial" w:hAnsi="Arial" w:cs="Arial"/>
          <w:b w:val="0"/>
          <w:color w:val="000000" w:themeColor="text1"/>
          <w:sz w:val="20"/>
          <w:szCs w:val="20"/>
        </w:rPr>
        <w:t>št. 2</w:t>
      </w:r>
      <w:r w:rsidR="003E3E73" w:rsidRPr="00E761C0">
        <w:rPr>
          <w:rFonts w:ascii="Arial" w:hAnsi="Arial" w:cs="Arial"/>
          <w:b w:val="0"/>
          <w:color w:val="000000" w:themeColor="text1"/>
          <w:sz w:val="20"/>
          <w:szCs w:val="20"/>
        </w:rPr>
        <w:t xml:space="preserve"> –</w:t>
      </w:r>
      <w:r w:rsidR="003E3E73" w:rsidRPr="0023762F">
        <w:rPr>
          <w:rFonts w:ascii="Arial" w:hAnsi="Arial" w:cs="Arial"/>
          <w:b w:val="0"/>
          <w:color w:val="000000" w:themeColor="text1"/>
          <w:sz w:val="20"/>
          <w:szCs w:val="20"/>
        </w:rPr>
        <w:t xml:space="preserve"> Izjava v zvezi z omejitvami poslovanja</w:t>
      </w:r>
    </w:p>
    <w:p w14:paraId="045591FC" w14:textId="77777777" w:rsidR="00E72252" w:rsidRPr="00080983" w:rsidRDefault="00961043" w:rsidP="00E72252">
      <w:pPr>
        <w:pStyle w:val="Naslov4"/>
        <w:numPr>
          <w:ilvl w:val="0"/>
          <w:numId w:val="0"/>
        </w:numPr>
        <w:spacing w:before="0" w:after="0"/>
        <w:ind w:left="426"/>
        <w:rPr>
          <w:rFonts w:ascii="Arial" w:hAnsi="Arial" w:cs="Arial"/>
          <w:b w:val="0"/>
          <w:i/>
          <w:sz w:val="20"/>
          <w:szCs w:val="20"/>
        </w:rPr>
      </w:pPr>
      <w:r w:rsidRPr="0023762F">
        <w:rPr>
          <w:rFonts w:ascii="Arial" w:hAnsi="Arial" w:cs="Arial"/>
          <w:b w:val="0"/>
          <w:sz w:val="20"/>
          <w:szCs w:val="20"/>
        </w:rPr>
        <w:t>3</w:t>
      </w:r>
      <w:r w:rsidR="00A9028B" w:rsidRPr="0023762F">
        <w:rPr>
          <w:rFonts w:ascii="Arial" w:hAnsi="Arial" w:cs="Arial"/>
          <w:b w:val="0"/>
          <w:sz w:val="20"/>
          <w:szCs w:val="20"/>
        </w:rPr>
        <w:t xml:space="preserve">. </w:t>
      </w:r>
      <w:r w:rsidR="0034177F" w:rsidRPr="0034177F">
        <w:rPr>
          <w:rFonts w:ascii="Arial" w:hAnsi="Arial" w:cs="Arial"/>
          <w:b w:val="0"/>
          <w:sz w:val="20"/>
          <w:szCs w:val="20"/>
        </w:rPr>
        <w:t xml:space="preserve">Priloga št. 4.1 – Ponudbeni </w:t>
      </w:r>
      <w:r w:rsidR="0034177F" w:rsidRPr="00344AFE">
        <w:rPr>
          <w:rFonts w:ascii="Arial" w:hAnsi="Arial" w:cs="Arial"/>
          <w:b w:val="0"/>
          <w:sz w:val="20"/>
          <w:szCs w:val="20"/>
        </w:rPr>
        <w:t>predračun (od št. 4.1-1 do št. 4.1-27)</w:t>
      </w:r>
    </w:p>
    <w:p w14:paraId="35A8A7E6" w14:textId="77777777" w:rsidR="00196A90" w:rsidRDefault="00961043" w:rsidP="00196A90">
      <w:pPr>
        <w:pStyle w:val="Naslov4"/>
        <w:numPr>
          <w:ilvl w:val="0"/>
          <w:numId w:val="0"/>
        </w:numPr>
        <w:spacing w:before="0" w:after="0"/>
        <w:ind w:left="426"/>
        <w:rPr>
          <w:rFonts w:ascii="Arial" w:hAnsi="Arial" w:cs="Arial"/>
          <w:b w:val="0"/>
          <w:sz w:val="20"/>
          <w:szCs w:val="20"/>
        </w:rPr>
      </w:pPr>
      <w:r w:rsidRPr="00196A90">
        <w:rPr>
          <w:rFonts w:ascii="Arial" w:hAnsi="Arial" w:cs="Arial"/>
          <w:b w:val="0"/>
          <w:sz w:val="20"/>
          <w:szCs w:val="20"/>
        </w:rPr>
        <w:t>4</w:t>
      </w:r>
      <w:r w:rsidR="00A9028B" w:rsidRPr="00196A90">
        <w:rPr>
          <w:rFonts w:ascii="Arial" w:hAnsi="Arial" w:cs="Arial"/>
          <w:b w:val="0"/>
          <w:sz w:val="20"/>
          <w:szCs w:val="20"/>
        </w:rPr>
        <w:t xml:space="preserve">. </w:t>
      </w:r>
      <w:r w:rsidR="003E3E73" w:rsidRPr="00196A90">
        <w:rPr>
          <w:rFonts w:ascii="Arial" w:hAnsi="Arial" w:cs="Arial"/>
          <w:b w:val="0"/>
          <w:sz w:val="20"/>
          <w:szCs w:val="20"/>
        </w:rPr>
        <w:t>P</w:t>
      </w:r>
      <w:r w:rsidR="00A55700" w:rsidRPr="00196A90">
        <w:rPr>
          <w:rFonts w:ascii="Arial" w:hAnsi="Arial" w:cs="Arial"/>
          <w:b w:val="0"/>
          <w:sz w:val="20"/>
          <w:szCs w:val="20"/>
        </w:rPr>
        <w:t xml:space="preserve">riloga št. </w:t>
      </w:r>
      <w:r w:rsidR="00917A6A" w:rsidRPr="00196A90">
        <w:rPr>
          <w:rFonts w:ascii="Arial" w:hAnsi="Arial" w:cs="Arial"/>
          <w:b w:val="0"/>
          <w:sz w:val="20"/>
          <w:szCs w:val="20"/>
        </w:rPr>
        <w:t>4</w:t>
      </w:r>
      <w:r w:rsidR="00DD7740" w:rsidRPr="00196A90">
        <w:rPr>
          <w:rFonts w:ascii="Arial" w:hAnsi="Arial" w:cs="Arial"/>
          <w:b w:val="0"/>
          <w:sz w:val="20"/>
          <w:szCs w:val="20"/>
        </w:rPr>
        <w:t xml:space="preserve">.2 </w:t>
      </w:r>
      <w:r w:rsidR="003E3E73" w:rsidRPr="00196A90">
        <w:rPr>
          <w:rFonts w:ascii="Arial" w:hAnsi="Arial" w:cs="Arial"/>
          <w:b w:val="0"/>
          <w:sz w:val="20"/>
          <w:szCs w:val="20"/>
        </w:rPr>
        <w:t xml:space="preserve">– </w:t>
      </w:r>
      <w:r w:rsidR="00A55700" w:rsidRPr="00196A90">
        <w:rPr>
          <w:rFonts w:ascii="Arial" w:hAnsi="Arial" w:cs="Arial"/>
          <w:b w:val="0"/>
          <w:sz w:val="20"/>
          <w:szCs w:val="20"/>
        </w:rPr>
        <w:t>Povzetek ponudbenega predračuna</w:t>
      </w:r>
    </w:p>
    <w:p w14:paraId="674C7092" w14:textId="2CC306E0" w:rsidR="000A74CE" w:rsidRPr="00196A90" w:rsidRDefault="00196A90" w:rsidP="00196A90">
      <w:pPr>
        <w:pStyle w:val="Naslov4"/>
        <w:numPr>
          <w:ilvl w:val="0"/>
          <w:numId w:val="0"/>
        </w:numPr>
        <w:spacing w:before="0" w:after="0"/>
        <w:ind w:left="426"/>
        <w:rPr>
          <w:rFonts w:ascii="Arial" w:hAnsi="Arial" w:cs="Arial"/>
          <w:b w:val="0"/>
          <w:sz w:val="20"/>
          <w:szCs w:val="20"/>
        </w:rPr>
      </w:pPr>
      <w:r w:rsidRPr="00196A90">
        <w:rPr>
          <w:rFonts w:ascii="Arial" w:hAnsi="Arial" w:cs="Arial"/>
          <w:b w:val="0"/>
          <w:color w:val="000000" w:themeColor="text1"/>
          <w:sz w:val="20"/>
          <w:szCs w:val="20"/>
        </w:rPr>
        <w:t xml:space="preserve">5. </w:t>
      </w:r>
      <w:r w:rsidR="003E6AF4" w:rsidRPr="00196A90">
        <w:rPr>
          <w:rFonts w:ascii="Arial" w:hAnsi="Arial" w:cs="Arial"/>
          <w:b w:val="0"/>
          <w:color w:val="000000" w:themeColor="text1"/>
          <w:sz w:val="20"/>
          <w:szCs w:val="20"/>
        </w:rPr>
        <w:t xml:space="preserve">Enotni evropski dokument v zvezi z oddajo javnega naročila (ESPD) </w:t>
      </w:r>
      <w:r w:rsidR="003E6AF4" w:rsidRPr="00196A90">
        <w:rPr>
          <w:rFonts w:ascii="Arial" w:hAnsi="Arial" w:cs="Arial"/>
          <w:b w:val="0"/>
          <w:i/>
          <w:color w:val="000000" w:themeColor="text1"/>
          <w:sz w:val="20"/>
          <w:szCs w:val="20"/>
        </w:rPr>
        <w:t xml:space="preserve">/Navodila za pripravo obrazca so podana v točki 10.1.2/ </w:t>
      </w:r>
    </w:p>
    <w:p w14:paraId="7A8776B7" w14:textId="77777777" w:rsidR="00C312A3" w:rsidRPr="00CF6DD4" w:rsidRDefault="00C312A3" w:rsidP="00CF6DD4">
      <w:pPr>
        <w:ind w:left="426"/>
      </w:pPr>
    </w:p>
    <w:p w14:paraId="39E236FA" w14:textId="77777777" w:rsidR="00ED5743" w:rsidRPr="005B6A92" w:rsidRDefault="00ED5743" w:rsidP="00ED5743">
      <w:pPr>
        <w:pStyle w:val="Naslov3"/>
        <w:spacing w:after="0"/>
      </w:pPr>
      <w:bookmarkStart w:id="47" w:name="_Toc97551166"/>
      <w:bookmarkStart w:id="48" w:name="_Toc130819842"/>
      <w:r w:rsidRPr="005B6A92">
        <w:t>Druga dokazila</w:t>
      </w:r>
      <w:bookmarkEnd w:id="47"/>
      <w:bookmarkEnd w:id="48"/>
    </w:p>
    <w:p w14:paraId="6848A5D8" w14:textId="2A82EFEC" w:rsidR="00451EE3" w:rsidRPr="00451EE3" w:rsidRDefault="00A717EF" w:rsidP="00451EE3">
      <w:pPr>
        <w:pStyle w:val="Naslov4"/>
        <w:numPr>
          <w:ilvl w:val="0"/>
          <w:numId w:val="12"/>
        </w:numPr>
        <w:spacing w:before="0" w:after="0"/>
        <w:rPr>
          <w:rFonts w:ascii="Arial" w:hAnsi="Arial" w:cs="Arial"/>
          <w:b w:val="0"/>
          <w:color w:val="000000" w:themeColor="text1"/>
          <w:sz w:val="20"/>
          <w:szCs w:val="20"/>
        </w:rPr>
      </w:pPr>
      <w:r w:rsidRPr="000F5B52">
        <w:rPr>
          <w:rFonts w:ascii="Arial" w:hAnsi="Arial" w:cs="Arial"/>
          <w:b w:val="0"/>
          <w:color w:val="000000" w:themeColor="text1"/>
          <w:sz w:val="20"/>
          <w:szCs w:val="20"/>
        </w:rPr>
        <w:t>Tehničn</w:t>
      </w:r>
      <w:r w:rsidR="004118BB" w:rsidRPr="000F5B52">
        <w:rPr>
          <w:rFonts w:ascii="Arial" w:hAnsi="Arial" w:cs="Arial"/>
          <w:b w:val="0"/>
          <w:color w:val="000000" w:themeColor="text1"/>
          <w:sz w:val="20"/>
          <w:szCs w:val="20"/>
        </w:rPr>
        <w:t>a</w:t>
      </w:r>
      <w:r w:rsidRPr="000F5B52">
        <w:rPr>
          <w:rFonts w:ascii="Arial" w:hAnsi="Arial" w:cs="Arial"/>
          <w:b w:val="0"/>
          <w:color w:val="000000" w:themeColor="text1"/>
          <w:sz w:val="20"/>
          <w:szCs w:val="20"/>
        </w:rPr>
        <w:t xml:space="preserve"> dokumentacij</w:t>
      </w:r>
      <w:r w:rsidR="00B30817" w:rsidRPr="000F5B52">
        <w:rPr>
          <w:rFonts w:ascii="Arial" w:hAnsi="Arial" w:cs="Arial"/>
          <w:b w:val="0"/>
          <w:color w:val="000000" w:themeColor="text1"/>
          <w:sz w:val="20"/>
          <w:szCs w:val="20"/>
        </w:rPr>
        <w:t>a</w:t>
      </w:r>
      <w:r w:rsidRPr="000F5B52">
        <w:rPr>
          <w:rFonts w:ascii="Arial" w:hAnsi="Arial" w:cs="Arial"/>
          <w:b w:val="0"/>
          <w:color w:val="000000" w:themeColor="text1"/>
          <w:sz w:val="20"/>
          <w:szCs w:val="20"/>
        </w:rPr>
        <w:t xml:space="preserve">, </w:t>
      </w:r>
      <w:r>
        <w:rPr>
          <w:rFonts w:ascii="Arial" w:hAnsi="Arial" w:cs="Arial"/>
          <w:b w:val="0"/>
          <w:color w:val="000000" w:themeColor="text1"/>
          <w:sz w:val="20"/>
          <w:szCs w:val="20"/>
        </w:rPr>
        <w:t>p</w:t>
      </w:r>
      <w:r w:rsidR="00DC3295" w:rsidRPr="005B6A92">
        <w:rPr>
          <w:rFonts w:ascii="Arial" w:hAnsi="Arial" w:cs="Arial"/>
          <w:b w:val="0"/>
          <w:color w:val="000000" w:themeColor="text1"/>
          <w:sz w:val="20"/>
          <w:szCs w:val="20"/>
        </w:rPr>
        <w:t>rospektni material ali druga dokumentacija, ki je navedena v poglavju ˮOpis predmeta javnega naročila in zahteve naročnika naročnikaˮ</w:t>
      </w:r>
      <w:r w:rsidR="00451EE3">
        <w:rPr>
          <w:rFonts w:ascii="Arial" w:hAnsi="Arial" w:cs="Arial"/>
          <w:b w:val="0"/>
          <w:color w:val="000000" w:themeColor="text1"/>
          <w:sz w:val="20"/>
          <w:szCs w:val="20"/>
        </w:rPr>
        <w:t>.</w:t>
      </w:r>
    </w:p>
    <w:p w14:paraId="3A8833BC" w14:textId="0E3536C6" w:rsidR="00451EE3" w:rsidRPr="00451EE3" w:rsidRDefault="00451EE3" w:rsidP="00DC3295">
      <w:pPr>
        <w:pStyle w:val="Odstavekseznama"/>
        <w:numPr>
          <w:ilvl w:val="0"/>
          <w:numId w:val="12"/>
        </w:numPr>
      </w:pPr>
      <w:r>
        <w:t>Tehnična dokumentacija proizvajalca za vso zahtevano dodatno policijsko in drugo opremo, ki je navedena v poglavju »Opis predmeta javnega naročila in zahteve naročnika«.</w:t>
      </w:r>
    </w:p>
    <w:p w14:paraId="20C803B1" w14:textId="75578B4E" w:rsidR="00DC3295" w:rsidRPr="005B6A92" w:rsidRDefault="00DC3295" w:rsidP="00DC3295">
      <w:pPr>
        <w:pStyle w:val="Odstavekseznama"/>
        <w:numPr>
          <w:ilvl w:val="0"/>
          <w:numId w:val="12"/>
        </w:numPr>
      </w:pPr>
      <w:r w:rsidRPr="005B6A92">
        <w:rPr>
          <w:rFonts w:cs="Arial"/>
          <w:color w:val="000000" w:themeColor="text1"/>
          <w:szCs w:val="20"/>
        </w:rPr>
        <w:t>Izjav</w:t>
      </w:r>
      <w:r w:rsidR="00DB37DD" w:rsidRPr="005B6A92">
        <w:rPr>
          <w:rFonts w:cs="Arial"/>
          <w:color w:val="000000" w:themeColor="text1"/>
          <w:szCs w:val="20"/>
        </w:rPr>
        <w:t>a</w:t>
      </w:r>
      <w:r w:rsidR="00E275C8" w:rsidRPr="005B6A92">
        <w:rPr>
          <w:rFonts w:cs="Arial"/>
          <w:color w:val="000000" w:themeColor="text1"/>
          <w:szCs w:val="20"/>
        </w:rPr>
        <w:t xml:space="preserve"> </w:t>
      </w:r>
      <w:r w:rsidR="00E275C8" w:rsidRPr="000F5B52">
        <w:rPr>
          <w:rFonts w:cs="Arial"/>
          <w:color w:val="000000" w:themeColor="text1"/>
          <w:szCs w:val="20"/>
        </w:rPr>
        <w:t xml:space="preserve">pooblaščenega predstavnika za območje Republike Slovenije </w:t>
      </w:r>
      <w:r w:rsidRPr="005B6A92">
        <w:rPr>
          <w:rFonts w:cs="Arial"/>
          <w:color w:val="000000" w:themeColor="text1"/>
          <w:szCs w:val="20"/>
        </w:rPr>
        <w:t>o zagotavljanju rezervnih delov, ki je navedena v poglavju ˮOpis predmeta javnega naročila in zahteve naročnikaˮ.</w:t>
      </w:r>
      <w:r w:rsidR="00306BE5" w:rsidRPr="005B6A92">
        <w:rPr>
          <w:rFonts w:cs="Arial"/>
          <w:color w:val="000000" w:themeColor="text1"/>
          <w:szCs w:val="20"/>
        </w:rPr>
        <w:t xml:space="preserve"> </w:t>
      </w:r>
    </w:p>
    <w:p w14:paraId="0ACDB6F6" w14:textId="6DC408AF" w:rsidR="00E275C8" w:rsidRPr="005B6A92" w:rsidRDefault="00E275C8" w:rsidP="00DB37DD">
      <w:pPr>
        <w:pStyle w:val="Odstavekseznama"/>
        <w:numPr>
          <w:ilvl w:val="0"/>
          <w:numId w:val="12"/>
        </w:numPr>
      </w:pPr>
      <w:r w:rsidRPr="005B6A92">
        <w:lastRenderedPageBreak/>
        <w:t>Izjav</w:t>
      </w:r>
      <w:r w:rsidR="00DB37DD" w:rsidRPr="005B6A92">
        <w:t>a</w:t>
      </w:r>
      <w:r w:rsidRPr="005B6A92">
        <w:t xml:space="preserve"> oziroma tehničn</w:t>
      </w:r>
      <w:r w:rsidR="008032B0" w:rsidRPr="005B6A92">
        <w:t>a</w:t>
      </w:r>
      <w:r w:rsidRPr="005B6A92">
        <w:t xml:space="preserve"> specifikacij</w:t>
      </w:r>
      <w:r w:rsidR="008032B0" w:rsidRPr="005B6A92">
        <w:t>a</w:t>
      </w:r>
      <w:r w:rsidR="00FE2949">
        <w:t xml:space="preserve"> </w:t>
      </w:r>
      <w:r w:rsidR="00FE2949" w:rsidRPr="005B6A92">
        <w:t>proizvajalca</w:t>
      </w:r>
      <w:r w:rsidRPr="005B6A92">
        <w:t xml:space="preserve"> za električna kolesa o izpolnjevanju standarda EN 15194, ki </w:t>
      </w:r>
      <w:r w:rsidR="004114A6">
        <w:t xml:space="preserve">je </w:t>
      </w:r>
      <w:r w:rsidRPr="005B6A92">
        <w:t xml:space="preserve">navedena v poglavju ˮOpis predmeta javnega naročila in zahteve naročnikaˮ </w:t>
      </w:r>
    </w:p>
    <w:p w14:paraId="5F9ABF87" w14:textId="0A8394B0" w:rsidR="00263200" w:rsidRPr="00263200" w:rsidRDefault="00DC3295" w:rsidP="00263200">
      <w:pPr>
        <w:pStyle w:val="Odstavekseznama"/>
        <w:numPr>
          <w:ilvl w:val="0"/>
          <w:numId w:val="12"/>
        </w:numPr>
      </w:pPr>
      <w:r w:rsidRPr="00DC3295">
        <w:rPr>
          <w:rFonts w:cs="Arial"/>
          <w:color w:val="000000" w:themeColor="text1"/>
          <w:szCs w:val="20"/>
        </w:rPr>
        <w:t xml:space="preserve">Dokazne </w:t>
      </w:r>
      <w:r w:rsidRPr="008C6682">
        <w:rPr>
          <w:rFonts w:cs="Arial"/>
          <w:color w:val="000000" w:themeColor="text1"/>
          <w:szCs w:val="20"/>
        </w:rPr>
        <w:t>listine</w:t>
      </w:r>
      <w:r w:rsidR="00582A2B" w:rsidRPr="008C6682">
        <w:rPr>
          <w:rFonts w:cs="Arial"/>
          <w:color w:val="000000" w:themeColor="text1"/>
          <w:szCs w:val="20"/>
        </w:rPr>
        <w:t xml:space="preserve"> </w:t>
      </w:r>
      <w:r w:rsidRPr="008C6682">
        <w:rPr>
          <w:rFonts w:cs="Arial"/>
          <w:color w:val="000000" w:themeColor="text1"/>
          <w:szCs w:val="20"/>
        </w:rPr>
        <w:t xml:space="preserve">in tehnična dokumentacija, ki </w:t>
      </w:r>
      <w:r w:rsidR="00F1778E" w:rsidRPr="008C6682">
        <w:rPr>
          <w:rFonts w:cs="Arial"/>
          <w:color w:val="000000" w:themeColor="text1"/>
          <w:szCs w:val="20"/>
        </w:rPr>
        <w:t>je</w:t>
      </w:r>
      <w:r w:rsidRPr="008C6682">
        <w:rPr>
          <w:rFonts w:cs="Arial"/>
          <w:color w:val="000000" w:themeColor="text1"/>
          <w:szCs w:val="20"/>
        </w:rPr>
        <w:t xml:space="preserve"> naveden</w:t>
      </w:r>
      <w:r w:rsidR="00F1778E" w:rsidRPr="008C6682">
        <w:rPr>
          <w:rFonts w:cs="Arial"/>
          <w:color w:val="000000" w:themeColor="text1"/>
          <w:szCs w:val="20"/>
        </w:rPr>
        <w:t>a</w:t>
      </w:r>
      <w:r w:rsidRPr="008C6682">
        <w:rPr>
          <w:rFonts w:cs="Arial"/>
          <w:color w:val="000000" w:themeColor="text1"/>
          <w:szCs w:val="20"/>
        </w:rPr>
        <w:t xml:space="preserve"> v poglavju ˮOpis predmeta javnega naročila in zahteve naročnikaˮ.</w:t>
      </w:r>
      <w:r w:rsidR="00057253" w:rsidRPr="008C6682">
        <w:rPr>
          <w:rFonts w:cs="Arial"/>
          <w:color w:val="000000" w:themeColor="text1"/>
          <w:szCs w:val="20"/>
        </w:rPr>
        <w:t xml:space="preserve"> </w:t>
      </w:r>
    </w:p>
    <w:p w14:paraId="3D4CAD57" w14:textId="5F4B343A" w:rsidR="00263200" w:rsidRPr="00FA214F" w:rsidRDefault="00263200" w:rsidP="00263200">
      <w:pPr>
        <w:pStyle w:val="Odstavekseznama"/>
        <w:numPr>
          <w:ilvl w:val="0"/>
          <w:numId w:val="12"/>
        </w:numPr>
        <w:rPr>
          <w:color w:val="000000" w:themeColor="text1"/>
        </w:rPr>
      </w:pPr>
      <w:r w:rsidRPr="00FA214F">
        <w:rPr>
          <w:rFonts w:cs="Arial"/>
          <w:color w:val="000000" w:themeColor="text1"/>
          <w:szCs w:val="20"/>
        </w:rPr>
        <w:t>Dokazila o izpolnjevanju okoljskih zahtev, ki so navedene v poglavju ˮOpis predmeta javnega naročila in zahteve naročnikaˮ.</w:t>
      </w:r>
    </w:p>
    <w:p w14:paraId="075EA34C" w14:textId="77777777" w:rsidR="004109F7" w:rsidRPr="00F45990" w:rsidRDefault="004109F7" w:rsidP="00F45990">
      <w:pPr>
        <w:rPr>
          <w:color w:val="FF0000"/>
        </w:rPr>
      </w:pPr>
    </w:p>
    <w:p w14:paraId="54AB6024" w14:textId="77777777" w:rsidR="006C3F51" w:rsidRPr="00745E77" w:rsidRDefault="001726DE" w:rsidP="003E3E73">
      <w:pPr>
        <w:pStyle w:val="Naslov3"/>
        <w:spacing w:after="0"/>
      </w:pPr>
      <w:bookmarkStart w:id="49" w:name="_Toc130819843"/>
      <w:r w:rsidRPr="00745E77">
        <w:t>Dokazila za podizvajalc</w:t>
      </w:r>
      <w:r w:rsidR="004906DD" w:rsidRPr="00745E77">
        <w:t>a</w:t>
      </w:r>
      <w:bookmarkEnd w:id="49"/>
    </w:p>
    <w:p w14:paraId="4D94347F" w14:textId="77777777" w:rsidR="00FA279A" w:rsidRPr="00745E77" w:rsidRDefault="00431134" w:rsidP="00053DFD">
      <w:pPr>
        <w:ind w:left="709"/>
      </w:pPr>
      <w:bookmarkStart w:id="50" w:name="_Toc78276983"/>
      <w:bookmarkStart w:id="51"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50"/>
      <w:bookmarkEnd w:id="51"/>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518072E5" w14:textId="77777777"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47C4A896" w14:textId="7C166E2A" w:rsidR="00913E16" w:rsidRPr="00B507C3" w:rsidRDefault="009A080D" w:rsidP="00913E16">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63479D">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5E8463D3" w14:textId="77777777" w:rsidR="004C447C" w:rsidRPr="004F24E3" w:rsidRDefault="004C447C" w:rsidP="004C447C">
      <w:pPr>
        <w:pStyle w:val="Odstavekseznama"/>
        <w:spacing w:line="260" w:lineRule="exact"/>
      </w:pPr>
    </w:p>
    <w:p w14:paraId="17F66D9F" w14:textId="77777777" w:rsidR="002808ED" w:rsidRPr="00463EA7" w:rsidRDefault="004A1E03" w:rsidP="003E3E73">
      <w:pPr>
        <w:pStyle w:val="Naslov3"/>
        <w:spacing w:after="0"/>
        <w:rPr>
          <w:color w:val="000000" w:themeColor="text1"/>
        </w:rPr>
      </w:pPr>
      <w:bookmarkStart w:id="52" w:name="_Toc130819844"/>
      <w:r w:rsidRPr="00463EA7">
        <w:rPr>
          <w:color w:val="000000" w:themeColor="text1"/>
        </w:rPr>
        <w:t>Dokazila za drugi subjekt</w:t>
      </w:r>
      <w:bookmarkEnd w:id="52"/>
      <w:r w:rsidRPr="00463EA7">
        <w:rPr>
          <w:color w:val="000000" w:themeColor="text1"/>
        </w:rPr>
        <w:t xml:space="preserve"> </w:t>
      </w:r>
    </w:p>
    <w:p w14:paraId="63D829AD" w14:textId="77777777" w:rsidR="004A1E03" w:rsidRPr="00463EA7" w:rsidRDefault="00431134" w:rsidP="00CE6617">
      <w:pPr>
        <w:ind w:left="709"/>
        <w:rPr>
          <w:b/>
        </w:rPr>
      </w:pPr>
      <w:bookmarkStart w:id="53" w:name="_Toc78276985"/>
      <w:bookmarkStart w:id="54"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53"/>
      <w:bookmarkEnd w:id="54"/>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5DF701A9" w14:textId="58B99C7A" w:rsidR="00840D70" w:rsidRPr="00840D70" w:rsidRDefault="00A40F20" w:rsidP="00840D70">
      <w:pPr>
        <w:pStyle w:val="Naslov3"/>
        <w:rPr>
          <w:lang w:val="sl-SI"/>
        </w:rPr>
      </w:pPr>
      <w:bookmarkStart w:id="55" w:name="_Toc130819845"/>
      <w:r>
        <w:rPr>
          <w:lang w:val="sl-SI"/>
        </w:rPr>
        <w:t>Finančno zavarovanje za resnost ponudbe</w:t>
      </w:r>
      <w:bookmarkStart w:id="56" w:name="_Toc95717173"/>
      <w:bookmarkEnd w:id="55"/>
    </w:p>
    <w:p w14:paraId="1752020E" w14:textId="3F9F21CF" w:rsidR="00840D70" w:rsidRPr="00840D70" w:rsidRDefault="00A40F20" w:rsidP="00840D70">
      <w:pPr>
        <w:tabs>
          <w:tab w:val="left" w:pos="709"/>
        </w:tabs>
        <w:ind w:left="709"/>
        <w:rPr>
          <w:rFonts w:cs="Arial"/>
          <w:bCs/>
          <w:szCs w:val="20"/>
        </w:rPr>
      </w:pPr>
      <w:bookmarkStart w:id="57" w:name="_Hlk125621649"/>
      <w:bookmarkEnd w:id="56"/>
      <w:r w:rsidRPr="00840D70">
        <w:rPr>
          <w:rFonts w:cs="Arial"/>
          <w:bCs/>
          <w:szCs w:val="20"/>
        </w:rPr>
        <w:t>Ponudnik mora v ponudbi predložiti</w:t>
      </w:r>
      <w:r w:rsidRPr="00840D70">
        <w:rPr>
          <w:rFonts w:cs="Arial"/>
          <w:bCs/>
          <w:szCs w:val="20"/>
          <w:lang w:val="x-none"/>
        </w:rPr>
        <w:t xml:space="preserve"> kavcijsko zavarovanje, izdano s strani zavarovalnice</w:t>
      </w:r>
      <w:r w:rsidRPr="00840D70">
        <w:rPr>
          <w:rFonts w:cs="Arial"/>
          <w:bCs/>
          <w:szCs w:val="20"/>
        </w:rPr>
        <w:t xml:space="preserve"> ali bančno garancijo</w:t>
      </w:r>
      <w:r w:rsidRPr="00840D70">
        <w:rPr>
          <w:rFonts w:cs="Arial"/>
          <w:bCs/>
          <w:szCs w:val="20"/>
          <w:lang w:val="x-none"/>
        </w:rPr>
        <w:t xml:space="preserve"> (glej vzorec št. 1):</w:t>
      </w:r>
    </w:p>
    <w:p w14:paraId="7953A1DD" w14:textId="0FF724F8" w:rsidR="00A40F20" w:rsidRPr="006670AF" w:rsidRDefault="00A40F20" w:rsidP="00A40F20">
      <w:pPr>
        <w:tabs>
          <w:tab w:val="left" w:pos="709"/>
        </w:tabs>
        <w:ind w:left="709"/>
        <w:rPr>
          <w:rFonts w:cs="Arial"/>
          <w:szCs w:val="20"/>
        </w:rPr>
      </w:pPr>
      <w:r w:rsidRPr="006670AF">
        <w:rPr>
          <w:rFonts w:cs="Arial"/>
          <w:szCs w:val="20"/>
        </w:rPr>
        <w:t xml:space="preserve">za sklop 1 v višini najmanj </w:t>
      </w:r>
      <w:r w:rsidR="006D3C94" w:rsidRPr="006670AF">
        <w:rPr>
          <w:rFonts w:cs="Arial"/>
          <w:szCs w:val="20"/>
        </w:rPr>
        <w:t>2.9</w:t>
      </w:r>
      <w:r w:rsidR="005B6F30" w:rsidRPr="006670AF">
        <w:rPr>
          <w:rFonts w:cs="Arial"/>
          <w:szCs w:val="20"/>
        </w:rPr>
        <w:t>00,00</w:t>
      </w:r>
      <w:r w:rsidRPr="006670AF">
        <w:rPr>
          <w:rFonts w:cs="Arial"/>
          <w:szCs w:val="20"/>
        </w:rPr>
        <w:t xml:space="preserve"> EUR,</w:t>
      </w:r>
    </w:p>
    <w:p w14:paraId="18759918" w14:textId="77777777" w:rsidR="00A40F20" w:rsidRPr="006670AF" w:rsidRDefault="00A40F20" w:rsidP="00A40F20">
      <w:pPr>
        <w:tabs>
          <w:tab w:val="left" w:pos="709"/>
        </w:tabs>
        <w:ind w:left="709"/>
        <w:rPr>
          <w:rFonts w:cs="Arial"/>
          <w:szCs w:val="20"/>
        </w:rPr>
      </w:pPr>
      <w:r w:rsidRPr="006670AF">
        <w:rPr>
          <w:rFonts w:cs="Arial"/>
          <w:szCs w:val="20"/>
        </w:rPr>
        <w:t xml:space="preserve">za sklop 2 v višini najmanj </w:t>
      </w:r>
      <w:r w:rsidR="006670AF" w:rsidRPr="006670AF">
        <w:rPr>
          <w:rFonts w:cs="Arial"/>
          <w:szCs w:val="20"/>
        </w:rPr>
        <w:t>1</w:t>
      </w:r>
      <w:r w:rsidRPr="006670AF">
        <w:rPr>
          <w:rFonts w:cs="Arial"/>
          <w:szCs w:val="20"/>
        </w:rPr>
        <w:t>.</w:t>
      </w:r>
      <w:r w:rsidR="006670AF" w:rsidRPr="006670AF">
        <w:rPr>
          <w:rFonts w:cs="Arial"/>
          <w:szCs w:val="20"/>
        </w:rPr>
        <w:t>4</w:t>
      </w:r>
      <w:r w:rsidRPr="006670AF">
        <w:rPr>
          <w:rFonts w:cs="Arial"/>
          <w:szCs w:val="20"/>
        </w:rPr>
        <w:t>00,00 EUR,</w:t>
      </w:r>
    </w:p>
    <w:p w14:paraId="727EE04B" w14:textId="77777777" w:rsidR="00A40F20" w:rsidRPr="00D553B9" w:rsidRDefault="00A40F20" w:rsidP="00A40F20">
      <w:pPr>
        <w:tabs>
          <w:tab w:val="left" w:pos="709"/>
        </w:tabs>
        <w:ind w:left="709"/>
        <w:rPr>
          <w:rFonts w:cs="Arial"/>
          <w:szCs w:val="20"/>
        </w:rPr>
      </w:pPr>
      <w:r w:rsidRPr="00D553B9">
        <w:rPr>
          <w:rFonts w:cs="Arial"/>
          <w:szCs w:val="20"/>
        </w:rPr>
        <w:t xml:space="preserve">za sklop </w:t>
      </w:r>
      <w:r w:rsidR="00D553B9" w:rsidRPr="00D553B9">
        <w:rPr>
          <w:rFonts w:cs="Arial"/>
          <w:szCs w:val="20"/>
        </w:rPr>
        <w:t>3</w:t>
      </w:r>
      <w:r w:rsidRPr="00D553B9">
        <w:rPr>
          <w:rFonts w:cs="Arial"/>
          <w:szCs w:val="20"/>
        </w:rPr>
        <w:t xml:space="preserve"> v višini najmanj </w:t>
      </w:r>
      <w:r w:rsidR="00D553B9" w:rsidRPr="00D553B9">
        <w:rPr>
          <w:rFonts w:cs="Arial"/>
          <w:szCs w:val="20"/>
        </w:rPr>
        <w:t>5</w:t>
      </w:r>
      <w:r w:rsidRPr="00D553B9">
        <w:rPr>
          <w:rFonts w:cs="Arial"/>
          <w:szCs w:val="20"/>
        </w:rPr>
        <w:t>.</w:t>
      </w:r>
      <w:r w:rsidR="00D553B9" w:rsidRPr="00D553B9">
        <w:rPr>
          <w:rFonts w:cs="Arial"/>
          <w:szCs w:val="20"/>
        </w:rPr>
        <w:t>7</w:t>
      </w:r>
      <w:r w:rsidRPr="00D553B9">
        <w:rPr>
          <w:rFonts w:cs="Arial"/>
          <w:szCs w:val="20"/>
        </w:rPr>
        <w:t>00,00 EUR,</w:t>
      </w:r>
    </w:p>
    <w:p w14:paraId="086F8E64" w14:textId="0A2F0A0A" w:rsidR="00A40F20" w:rsidRPr="00D553B9" w:rsidRDefault="00A40F20" w:rsidP="00A40F20">
      <w:pPr>
        <w:tabs>
          <w:tab w:val="left" w:pos="709"/>
        </w:tabs>
        <w:ind w:left="709"/>
        <w:rPr>
          <w:rFonts w:cs="Arial"/>
          <w:szCs w:val="20"/>
        </w:rPr>
      </w:pPr>
      <w:r w:rsidRPr="00D553B9">
        <w:rPr>
          <w:rFonts w:cs="Arial"/>
          <w:szCs w:val="20"/>
        </w:rPr>
        <w:t xml:space="preserve">za sklop </w:t>
      </w:r>
      <w:r w:rsidR="00D553B9" w:rsidRPr="00D553B9">
        <w:rPr>
          <w:rFonts w:cs="Arial"/>
          <w:szCs w:val="20"/>
        </w:rPr>
        <w:t>4</w:t>
      </w:r>
      <w:r w:rsidRPr="00D553B9">
        <w:rPr>
          <w:rFonts w:cs="Arial"/>
          <w:szCs w:val="20"/>
        </w:rPr>
        <w:t xml:space="preserve"> v višini najmanj </w:t>
      </w:r>
      <w:r w:rsidR="00D553B9" w:rsidRPr="00D553B9">
        <w:rPr>
          <w:rFonts w:cs="Arial"/>
          <w:szCs w:val="20"/>
        </w:rPr>
        <w:t>4</w:t>
      </w:r>
      <w:r w:rsidRPr="00D553B9">
        <w:rPr>
          <w:rFonts w:cs="Arial"/>
          <w:szCs w:val="20"/>
        </w:rPr>
        <w:t>.</w:t>
      </w:r>
      <w:r w:rsidR="00D4537A">
        <w:rPr>
          <w:rFonts w:cs="Arial"/>
          <w:szCs w:val="20"/>
        </w:rPr>
        <w:t>1</w:t>
      </w:r>
      <w:r w:rsidRPr="00D553B9">
        <w:rPr>
          <w:rFonts w:cs="Arial"/>
          <w:szCs w:val="20"/>
        </w:rPr>
        <w:t>00,00 EUR,</w:t>
      </w:r>
    </w:p>
    <w:p w14:paraId="3AB65098" w14:textId="77777777" w:rsidR="00A40F20" w:rsidRPr="00F14CD9" w:rsidRDefault="00A40F20" w:rsidP="00A40F20">
      <w:pPr>
        <w:tabs>
          <w:tab w:val="left" w:pos="709"/>
        </w:tabs>
        <w:ind w:left="709"/>
        <w:rPr>
          <w:rFonts w:cs="Arial"/>
          <w:szCs w:val="20"/>
        </w:rPr>
      </w:pPr>
      <w:r w:rsidRPr="00F14CD9">
        <w:rPr>
          <w:rFonts w:cs="Arial"/>
          <w:szCs w:val="20"/>
        </w:rPr>
        <w:t xml:space="preserve">za sklop </w:t>
      </w:r>
      <w:r w:rsidR="00D553B9" w:rsidRPr="00F14CD9">
        <w:rPr>
          <w:rFonts w:cs="Arial"/>
          <w:szCs w:val="20"/>
        </w:rPr>
        <w:t>5</w:t>
      </w:r>
      <w:r w:rsidRPr="00F14CD9">
        <w:rPr>
          <w:rFonts w:cs="Arial"/>
          <w:szCs w:val="20"/>
        </w:rPr>
        <w:t xml:space="preserve"> v višini najmanj </w:t>
      </w:r>
      <w:r w:rsidR="00F14CD9" w:rsidRPr="00F14CD9">
        <w:rPr>
          <w:rFonts w:cs="Arial"/>
          <w:szCs w:val="20"/>
        </w:rPr>
        <w:t>2</w:t>
      </w:r>
      <w:r w:rsidRPr="00F14CD9">
        <w:rPr>
          <w:rFonts w:cs="Arial"/>
          <w:szCs w:val="20"/>
        </w:rPr>
        <w:t>.</w:t>
      </w:r>
      <w:r w:rsidR="00F14CD9" w:rsidRPr="00F14CD9">
        <w:rPr>
          <w:rFonts w:cs="Arial"/>
          <w:szCs w:val="20"/>
        </w:rPr>
        <w:t>6</w:t>
      </w:r>
      <w:r w:rsidRPr="00F14CD9">
        <w:rPr>
          <w:rFonts w:cs="Arial"/>
          <w:szCs w:val="20"/>
        </w:rPr>
        <w:t>00,00 EUR,</w:t>
      </w:r>
    </w:p>
    <w:p w14:paraId="7F3EAEE2" w14:textId="3B081A3D" w:rsidR="00A40F20" w:rsidRPr="00F14CD9" w:rsidRDefault="00A40F20" w:rsidP="00A40F20">
      <w:pPr>
        <w:tabs>
          <w:tab w:val="left" w:pos="709"/>
        </w:tabs>
        <w:ind w:left="709"/>
        <w:rPr>
          <w:rFonts w:cs="Arial"/>
          <w:szCs w:val="20"/>
        </w:rPr>
      </w:pPr>
      <w:r w:rsidRPr="00F14CD9">
        <w:rPr>
          <w:rFonts w:cs="Arial"/>
          <w:szCs w:val="20"/>
        </w:rPr>
        <w:t xml:space="preserve">za sklop </w:t>
      </w:r>
      <w:r w:rsidR="00D553B9" w:rsidRPr="00F14CD9">
        <w:rPr>
          <w:rFonts w:cs="Arial"/>
          <w:szCs w:val="20"/>
        </w:rPr>
        <w:t>6</w:t>
      </w:r>
      <w:r w:rsidRPr="00F14CD9">
        <w:rPr>
          <w:rFonts w:cs="Arial"/>
          <w:szCs w:val="20"/>
        </w:rPr>
        <w:t xml:space="preserve"> v višini najmanj </w:t>
      </w:r>
      <w:r w:rsidR="00F14CD9" w:rsidRPr="00F14CD9">
        <w:rPr>
          <w:rFonts w:cs="Arial"/>
          <w:szCs w:val="20"/>
        </w:rPr>
        <w:t>6</w:t>
      </w:r>
      <w:r w:rsidRPr="00F14CD9">
        <w:rPr>
          <w:rFonts w:cs="Arial"/>
          <w:szCs w:val="20"/>
        </w:rPr>
        <w:t>.</w:t>
      </w:r>
      <w:r w:rsidR="00D4537A">
        <w:rPr>
          <w:rFonts w:cs="Arial"/>
          <w:szCs w:val="20"/>
        </w:rPr>
        <w:t>4</w:t>
      </w:r>
      <w:r w:rsidRPr="00F14CD9">
        <w:rPr>
          <w:rFonts w:cs="Arial"/>
          <w:szCs w:val="20"/>
        </w:rPr>
        <w:t>00,00 EUR,</w:t>
      </w:r>
    </w:p>
    <w:p w14:paraId="22C801E0" w14:textId="77777777" w:rsidR="00A40F20" w:rsidRPr="00322EDC" w:rsidRDefault="00A40F20" w:rsidP="00A40F20">
      <w:pPr>
        <w:tabs>
          <w:tab w:val="left" w:pos="709"/>
        </w:tabs>
        <w:ind w:left="709"/>
        <w:rPr>
          <w:rFonts w:cs="Arial"/>
          <w:szCs w:val="20"/>
        </w:rPr>
      </w:pPr>
      <w:r w:rsidRPr="00322EDC">
        <w:rPr>
          <w:rFonts w:cs="Arial"/>
          <w:szCs w:val="20"/>
        </w:rPr>
        <w:t xml:space="preserve">za sklop </w:t>
      </w:r>
      <w:r w:rsidR="00D553B9" w:rsidRPr="00322EDC">
        <w:rPr>
          <w:rFonts w:cs="Arial"/>
          <w:szCs w:val="20"/>
        </w:rPr>
        <w:t>7</w:t>
      </w:r>
      <w:r w:rsidRPr="00322EDC">
        <w:rPr>
          <w:rFonts w:cs="Arial"/>
          <w:szCs w:val="20"/>
        </w:rPr>
        <w:t xml:space="preserve"> v višini najmanj 1</w:t>
      </w:r>
      <w:r w:rsidR="00322EDC" w:rsidRPr="00322EDC">
        <w:rPr>
          <w:rFonts w:cs="Arial"/>
          <w:szCs w:val="20"/>
        </w:rPr>
        <w:t>5</w:t>
      </w:r>
      <w:r w:rsidRPr="00322EDC">
        <w:rPr>
          <w:rFonts w:cs="Arial"/>
          <w:szCs w:val="20"/>
        </w:rPr>
        <w:t>.700,00 EUR,</w:t>
      </w:r>
    </w:p>
    <w:p w14:paraId="6DFCA5E5" w14:textId="77777777" w:rsidR="00A40F20" w:rsidRPr="00E72CD6" w:rsidRDefault="00A40F20" w:rsidP="00A40F20">
      <w:pPr>
        <w:tabs>
          <w:tab w:val="left" w:pos="709"/>
        </w:tabs>
        <w:ind w:left="709"/>
        <w:rPr>
          <w:rFonts w:cs="Arial"/>
          <w:szCs w:val="20"/>
        </w:rPr>
      </w:pPr>
      <w:r w:rsidRPr="00E72CD6">
        <w:rPr>
          <w:rFonts w:cs="Arial"/>
          <w:szCs w:val="20"/>
        </w:rPr>
        <w:t xml:space="preserve">za sklop </w:t>
      </w:r>
      <w:r w:rsidR="00D553B9" w:rsidRPr="00E72CD6">
        <w:rPr>
          <w:rFonts w:cs="Arial"/>
          <w:szCs w:val="20"/>
        </w:rPr>
        <w:t>8</w:t>
      </w:r>
      <w:r w:rsidRPr="00E72CD6">
        <w:rPr>
          <w:rFonts w:cs="Arial"/>
          <w:szCs w:val="20"/>
        </w:rPr>
        <w:t xml:space="preserve"> v višini najmanj 1</w:t>
      </w:r>
      <w:r w:rsidR="00E72CD6" w:rsidRPr="00E72CD6">
        <w:rPr>
          <w:rFonts w:cs="Arial"/>
          <w:szCs w:val="20"/>
        </w:rPr>
        <w:t>3</w:t>
      </w:r>
      <w:r w:rsidRPr="00E72CD6">
        <w:rPr>
          <w:rFonts w:cs="Arial"/>
          <w:szCs w:val="20"/>
        </w:rPr>
        <w:t>.</w:t>
      </w:r>
      <w:r w:rsidR="00E72CD6" w:rsidRPr="00E72CD6">
        <w:rPr>
          <w:rFonts w:cs="Arial"/>
          <w:szCs w:val="20"/>
        </w:rPr>
        <w:t>9</w:t>
      </w:r>
      <w:r w:rsidRPr="00E72CD6">
        <w:rPr>
          <w:rFonts w:cs="Arial"/>
          <w:szCs w:val="20"/>
        </w:rPr>
        <w:t>00,00 EUR,</w:t>
      </w:r>
    </w:p>
    <w:p w14:paraId="107532E3" w14:textId="09311A4B" w:rsidR="00A40F20" w:rsidRPr="00137622" w:rsidRDefault="00A40F20" w:rsidP="00A40F20">
      <w:pPr>
        <w:tabs>
          <w:tab w:val="left" w:pos="709"/>
        </w:tabs>
        <w:ind w:left="709"/>
        <w:rPr>
          <w:rFonts w:cs="Arial"/>
          <w:szCs w:val="20"/>
        </w:rPr>
      </w:pPr>
      <w:r w:rsidRPr="00137622">
        <w:rPr>
          <w:rFonts w:cs="Arial"/>
          <w:szCs w:val="20"/>
        </w:rPr>
        <w:t xml:space="preserve">za sklop </w:t>
      </w:r>
      <w:r w:rsidR="00D553B9" w:rsidRPr="00137622">
        <w:rPr>
          <w:rFonts w:cs="Arial"/>
          <w:szCs w:val="20"/>
        </w:rPr>
        <w:t>9</w:t>
      </w:r>
      <w:r w:rsidRPr="00137622">
        <w:rPr>
          <w:rFonts w:cs="Arial"/>
          <w:szCs w:val="20"/>
        </w:rPr>
        <w:t xml:space="preserve"> v višini najmanj </w:t>
      </w:r>
      <w:r w:rsidR="0064498A">
        <w:rPr>
          <w:rFonts w:cs="Arial"/>
          <w:szCs w:val="20"/>
        </w:rPr>
        <w:t>8</w:t>
      </w:r>
      <w:r w:rsidRPr="00137622">
        <w:rPr>
          <w:rFonts w:cs="Arial"/>
          <w:szCs w:val="20"/>
        </w:rPr>
        <w:t>00,00 EUR,</w:t>
      </w:r>
    </w:p>
    <w:p w14:paraId="7B2DE921" w14:textId="77777777" w:rsidR="00A40F20" w:rsidRPr="00137622" w:rsidRDefault="00A40F20" w:rsidP="00A40F20">
      <w:pPr>
        <w:tabs>
          <w:tab w:val="left" w:pos="709"/>
        </w:tabs>
        <w:ind w:left="709"/>
        <w:rPr>
          <w:rFonts w:cs="Arial"/>
          <w:szCs w:val="20"/>
        </w:rPr>
      </w:pPr>
      <w:r w:rsidRPr="00137622">
        <w:rPr>
          <w:rFonts w:cs="Arial"/>
          <w:szCs w:val="20"/>
        </w:rPr>
        <w:t>za sklop 1</w:t>
      </w:r>
      <w:r w:rsidR="00D553B9" w:rsidRPr="00137622">
        <w:rPr>
          <w:rFonts w:cs="Arial"/>
          <w:szCs w:val="20"/>
        </w:rPr>
        <w:t>0</w:t>
      </w:r>
      <w:r w:rsidRPr="00137622">
        <w:rPr>
          <w:rFonts w:cs="Arial"/>
          <w:szCs w:val="20"/>
        </w:rPr>
        <w:t xml:space="preserve"> v višini najmanj </w:t>
      </w:r>
      <w:r w:rsidR="00137622" w:rsidRPr="00137622">
        <w:rPr>
          <w:rFonts w:cs="Arial"/>
          <w:szCs w:val="20"/>
        </w:rPr>
        <w:t>9</w:t>
      </w:r>
      <w:r w:rsidRPr="00137622">
        <w:rPr>
          <w:rFonts w:cs="Arial"/>
          <w:szCs w:val="20"/>
        </w:rPr>
        <w:t>.</w:t>
      </w:r>
      <w:r w:rsidR="00137622" w:rsidRPr="00137622">
        <w:rPr>
          <w:rFonts w:cs="Arial"/>
          <w:szCs w:val="20"/>
        </w:rPr>
        <w:t>8</w:t>
      </w:r>
      <w:r w:rsidRPr="00137622">
        <w:rPr>
          <w:rFonts w:cs="Arial"/>
          <w:szCs w:val="20"/>
        </w:rPr>
        <w:t>00,00 EUR,</w:t>
      </w:r>
    </w:p>
    <w:p w14:paraId="2B559FCF" w14:textId="77777777" w:rsidR="00A40F20" w:rsidRPr="00FF0F69" w:rsidRDefault="00A40F20" w:rsidP="00A40F20">
      <w:pPr>
        <w:tabs>
          <w:tab w:val="left" w:pos="709"/>
        </w:tabs>
        <w:ind w:left="709"/>
        <w:rPr>
          <w:rFonts w:cs="Arial"/>
          <w:szCs w:val="20"/>
        </w:rPr>
      </w:pPr>
      <w:r w:rsidRPr="00FF0F69">
        <w:rPr>
          <w:rFonts w:cs="Arial"/>
          <w:szCs w:val="20"/>
        </w:rPr>
        <w:t>za sklop 1</w:t>
      </w:r>
      <w:r w:rsidR="00D553B9" w:rsidRPr="00FF0F69">
        <w:rPr>
          <w:rFonts w:cs="Arial"/>
          <w:szCs w:val="20"/>
        </w:rPr>
        <w:t>1</w:t>
      </w:r>
      <w:r w:rsidRPr="00FF0F69">
        <w:rPr>
          <w:rFonts w:cs="Arial"/>
          <w:szCs w:val="20"/>
        </w:rPr>
        <w:t xml:space="preserve"> v višini najmanj </w:t>
      </w:r>
      <w:r w:rsidR="00FF0F69" w:rsidRPr="00FF0F69">
        <w:rPr>
          <w:rFonts w:cs="Arial"/>
          <w:szCs w:val="20"/>
        </w:rPr>
        <w:t>29</w:t>
      </w:r>
      <w:r w:rsidRPr="00FF0F69">
        <w:rPr>
          <w:rFonts w:cs="Arial"/>
          <w:szCs w:val="20"/>
        </w:rPr>
        <w:t>.</w:t>
      </w:r>
      <w:r w:rsidR="00FF0F69" w:rsidRPr="00FF0F69">
        <w:rPr>
          <w:rFonts w:cs="Arial"/>
          <w:szCs w:val="20"/>
        </w:rPr>
        <w:t>0</w:t>
      </w:r>
      <w:r w:rsidRPr="00FF0F69">
        <w:rPr>
          <w:rFonts w:cs="Arial"/>
          <w:szCs w:val="20"/>
        </w:rPr>
        <w:t>00,00 EUR,</w:t>
      </w:r>
    </w:p>
    <w:p w14:paraId="0EE095C1" w14:textId="49B549E3" w:rsidR="00A40F20" w:rsidRPr="006670AF" w:rsidRDefault="00A40F20" w:rsidP="00A40F20">
      <w:pPr>
        <w:tabs>
          <w:tab w:val="left" w:pos="709"/>
        </w:tabs>
        <w:ind w:left="709"/>
        <w:rPr>
          <w:rFonts w:cs="Arial"/>
          <w:szCs w:val="20"/>
          <w:highlight w:val="lightGray"/>
        </w:rPr>
      </w:pPr>
      <w:r w:rsidRPr="00CB12CC">
        <w:rPr>
          <w:rFonts w:cs="Arial"/>
          <w:szCs w:val="20"/>
        </w:rPr>
        <w:t>za sklop 1</w:t>
      </w:r>
      <w:r w:rsidR="00D553B9" w:rsidRPr="00CB12CC">
        <w:rPr>
          <w:rFonts w:cs="Arial"/>
          <w:szCs w:val="20"/>
        </w:rPr>
        <w:t>2</w:t>
      </w:r>
      <w:r w:rsidRPr="00CB12CC">
        <w:rPr>
          <w:rFonts w:cs="Arial"/>
          <w:szCs w:val="20"/>
        </w:rPr>
        <w:t xml:space="preserve"> v višini najmanj </w:t>
      </w:r>
      <w:r w:rsidR="0064498A">
        <w:rPr>
          <w:rFonts w:cs="Arial"/>
          <w:szCs w:val="20"/>
        </w:rPr>
        <w:t>900</w:t>
      </w:r>
      <w:r w:rsidRPr="00CB12CC">
        <w:rPr>
          <w:rFonts w:cs="Arial"/>
          <w:szCs w:val="20"/>
        </w:rPr>
        <w:t>,00 EUR,</w:t>
      </w:r>
    </w:p>
    <w:p w14:paraId="58DDC083" w14:textId="77777777" w:rsidR="00A40F20" w:rsidRPr="00B773C0" w:rsidRDefault="00A40F20" w:rsidP="00A40F20">
      <w:pPr>
        <w:tabs>
          <w:tab w:val="left" w:pos="709"/>
        </w:tabs>
        <w:ind w:left="709"/>
        <w:rPr>
          <w:rFonts w:cs="Arial"/>
          <w:szCs w:val="20"/>
        </w:rPr>
      </w:pPr>
      <w:r w:rsidRPr="00B773C0">
        <w:rPr>
          <w:rFonts w:cs="Arial"/>
          <w:szCs w:val="20"/>
        </w:rPr>
        <w:t>za sklop 1</w:t>
      </w:r>
      <w:r w:rsidR="00D553B9" w:rsidRPr="00B773C0">
        <w:rPr>
          <w:rFonts w:cs="Arial"/>
          <w:szCs w:val="20"/>
        </w:rPr>
        <w:t>3</w:t>
      </w:r>
      <w:r w:rsidRPr="00B773C0">
        <w:rPr>
          <w:rFonts w:cs="Arial"/>
          <w:szCs w:val="20"/>
        </w:rPr>
        <w:t xml:space="preserve"> v višini najmanj </w:t>
      </w:r>
      <w:r w:rsidR="00CB12CC" w:rsidRPr="00B773C0">
        <w:rPr>
          <w:rFonts w:cs="Arial"/>
          <w:szCs w:val="20"/>
        </w:rPr>
        <w:t>6</w:t>
      </w:r>
      <w:r w:rsidRPr="00B773C0">
        <w:rPr>
          <w:rFonts w:cs="Arial"/>
          <w:szCs w:val="20"/>
        </w:rPr>
        <w:t>.</w:t>
      </w:r>
      <w:r w:rsidR="00CB12CC" w:rsidRPr="00B773C0">
        <w:rPr>
          <w:rFonts w:cs="Arial"/>
          <w:szCs w:val="20"/>
        </w:rPr>
        <w:t>6</w:t>
      </w:r>
      <w:r w:rsidRPr="00B773C0">
        <w:rPr>
          <w:rFonts w:cs="Arial"/>
          <w:szCs w:val="20"/>
        </w:rPr>
        <w:t>00,00 EUR,</w:t>
      </w:r>
    </w:p>
    <w:p w14:paraId="4E2F52A8" w14:textId="77777777" w:rsidR="00A40F20" w:rsidRPr="00B773C0" w:rsidRDefault="00A40F20" w:rsidP="00A40F20">
      <w:pPr>
        <w:tabs>
          <w:tab w:val="left" w:pos="709"/>
        </w:tabs>
        <w:ind w:left="709"/>
        <w:rPr>
          <w:rFonts w:cs="Arial"/>
          <w:szCs w:val="20"/>
        </w:rPr>
      </w:pPr>
      <w:r w:rsidRPr="00B773C0">
        <w:rPr>
          <w:rFonts w:cs="Arial"/>
          <w:szCs w:val="20"/>
        </w:rPr>
        <w:t>za sklop 1</w:t>
      </w:r>
      <w:r w:rsidR="00D553B9" w:rsidRPr="00B773C0">
        <w:rPr>
          <w:rFonts w:cs="Arial"/>
          <w:szCs w:val="20"/>
        </w:rPr>
        <w:t>4</w:t>
      </w:r>
      <w:r w:rsidRPr="00B773C0">
        <w:rPr>
          <w:rFonts w:cs="Arial"/>
          <w:szCs w:val="20"/>
        </w:rPr>
        <w:t xml:space="preserve"> v višini najmanj </w:t>
      </w:r>
      <w:r w:rsidR="00B773C0" w:rsidRPr="00B773C0">
        <w:rPr>
          <w:rFonts w:cs="Arial"/>
          <w:szCs w:val="20"/>
        </w:rPr>
        <w:t>17</w:t>
      </w:r>
      <w:r w:rsidRPr="00B773C0">
        <w:rPr>
          <w:rFonts w:cs="Arial"/>
          <w:szCs w:val="20"/>
        </w:rPr>
        <w:t>.</w:t>
      </w:r>
      <w:r w:rsidR="00B773C0" w:rsidRPr="00B773C0">
        <w:rPr>
          <w:rFonts w:cs="Arial"/>
          <w:szCs w:val="20"/>
        </w:rPr>
        <w:t>9</w:t>
      </w:r>
      <w:r w:rsidRPr="00B773C0">
        <w:rPr>
          <w:rFonts w:cs="Arial"/>
          <w:szCs w:val="20"/>
        </w:rPr>
        <w:t>00,00 EUR,</w:t>
      </w:r>
    </w:p>
    <w:p w14:paraId="0882D48C" w14:textId="77777777" w:rsidR="00A40F20" w:rsidRPr="00036AA5" w:rsidRDefault="00A40F20" w:rsidP="00A40F20">
      <w:pPr>
        <w:tabs>
          <w:tab w:val="left" w:pos="709"/>
        </w:tabs>
        <w:ind w:left="709"/>
        <w:rPr>
          <w:rFonts w:cs="Arial"/>
          <w:szCs w:val="20"/>
        </w:rPr>
      </w:pPr>
      <w:r w:rsidRPr="00036AA5">
        <w:rPr>
          <w:rFonts w:cs="Arial"/>
          <w:szCs w:val="20"/>
        </w:rPr>
        <w:t>za sklop 1</w:t>
      </w:r>
      <w:r w:rsidR="00D553B9" w:rsidRPr="00036AA5">
        <w:rPr>
          <w:rFonts w:cs="Arial"/>
          <w:szCs w:val="20"/>
        </w:rPr>
        <w:t>5</w:t>
      </w:r>
      <w:r w:rsidRPr="00036AA5">
        <w:rPr>
          <w:rFonts w:cs="Arial"/>
          <w:szCs w:val="20"/>
        </w:rPr>
        <w:t xml:space="preserve"> v višini najmanj </w:t>
      </w:r>
      <w:r w:rsidR="003E186E" w:rsidRPr="00036AA5">
        <w:rPr>
          <w:rFonts w:cs="Arial"/>
          <w:szCs w:val="20"/>
        </w:rPr>
        <w:t>4</w:t>
      </w:r>
      <w:r w:rsidRPr="00036AA5">
        <w:rPr>
          <w:rFonts w:cs="Arial"/>
          <w:szCs w:val="20"/>
        </w:rPr>
        <w:t>.</w:t>
      </w:r>
      <w:r w:rsidR="003E186E" w:rsidRPr="00036AA5">
        <w:rPr>
          <w:rFonts w:cs="Arial"/>
          <w:szCs w:val="20"/>
        </w:rPr>
        <w:t>9</w:t>
      </w:r>
      <w:r w:rsidRPr="00036AA5">
        <w:rPr>
          <w:rFonts w:cs="Arial"/>
          <w:szCs w:val="20"/>
        </w:rPr>
        <w:t>00,00 EUR,</w:t>
      </w:r>
    </w:p>
    <w:p w14:paraId="1E20A659" w14:textId="77777777" w:rsidR="00A40F20" w:rsidRPr="00036AA5" w:rsidRDefault="00A40F20" w:rsidP="00A40F20">
      <w:pPr>
        <w:tabs>
          <w:tab w:val="left" w:pos="709"/>
        </w:tabs>
        <w:ind w:left="709"/>
        <w:rPr>
          <w:rFonts w:cs="Arial"/>
          <w:szCs w:val="20"/>
        </w:rPr>
      </w:pPr>
      <w:r w:rsidRPr="00036AA5">
        <w:rPr>
          <w:rFonts w:cs="Arial"/>
          <w:szCs w:val="20"/>
        </w:rPr>
        <w:t>za sklop 1</w:t>
      </w:r>
      <w:r w:rsidR="00D553B9" w:rsidRPr="00036AA5">
        <w:rPr>
          <w:rFonts w:cs="Arial"/>
          <w:szCs w:val="20"/>
        </w:rPr>
        <w:t>6</w:t>
      </w:r>
      <w:r w:rsidRPr="00036AA5">
        <w:rPr>
          <w:rFonts w:cs="Arial"/>
          <w:szCs w:val="20"/>
        </w:rPr>
        <w:t xml:space="preserve"> v višini najmanj </w:t>
      </w:r>
      <w:r w:rsidR="00036AA5" w:rsidRPr="00036AA5">
        <w:rPr>
          <w:rFonts w:cs="Arial"/>
          <w:szCs w:val="20"/>
        </w:rPr>
        <w:t>9</w:t>
      </w:r>
      <w:r w:rsidRPr="00036AA5">
        <w:rPr>
          <w:rFonts w:cs="Arial"/>
          <w:szCs w:val="20"/>
        </w:rPr>
        <w:t>.</w:t>
      </w:r>
      <w:r w:rsidR="00036AA5" w:rsidRPr="00036AA5">
        <w:rPr>
          <w:rFonts w:cs="Arial"/>
          <w:szCs w:val="20"/>
        </w:rPr>
        <w:t>8</w:t>
      </w:r>
      <w:r w:rsidRPr="00036AA5">
        <w:rPr>
          <w:rFonts w:cs="Arial"/>
          <w:szCs w:val="20"/>
        </w:rPr>
        <w:t>00,00 EUR,</w:t>
      </w:r>
    </w:p>
    <w:p w14:paraId="659A739B" w14:textId="2EC0B86D" w:rsidR="00A40F20" w:rsidRPr="00036AA5" w:rsidRDefault="00A40F20" w:rsidP="00A40F20">
      <w:pPr>
        <w:tabs>
          <w:tab w:val="left" w:pos="709"/>
        </w:tabs>
        <w:ind w:left="709"/>
        <w:rPr>
          <w:rFonts w:cs="Arial"/>
          <w:szCs w:val="20"/>
        </w:rPr>
      </w:pPr>
      <w:r w:rsidRPr="00036AA5">
        <w:rPr>
          <w:rFonts w:cs="Arial"/>
          <w:szCs w:val="20"/>
        </w:rPr>
        <w:t>za sklop 1</w:t>
      </w:r>
      <w:r w:rsidR="00D553B9" w:rsidRPr="00036AA5">
        <w:rPr>
          <w:rFonts w:cs="Arial"/>
          <w:szCs w:val="20"/>
        </w:rPr>
        <w:t>7</w:t>
      </w:r>
      <w:r w:rsidRPr="00036AA5">
        <w:rPr>
          <w:rFonts w:cs="Arial"/>
          <w:szCs w:val="20"/>
        </w:rPr>
        <w:t xml:space="preserve"> v višini najmanj </w:t>
      </w:r>
      <w:r w:rsidR="00036AA5" w:rsidRPr="00036AA5">
        <w:rPr>
          <w:rFonts w:cs="Arial"/>
          <w:szCs w:val="20"/>
        </w:rPr>
        <w:t>34</w:t>
      </w:r>
      <w:r w:rsidRPr="00036AA5">
        <w:rPr>
          <w:rFonts w:cs="Arial"/>
          <w:szCs w:val="20"/>
        </w:rPr>
        <w:t>.</w:t>
      </w:r>
      <w:r w:rsidR="001B5309">
        <w:rPr>
          <w:rFonts w:cs="Arial"/>
          <w:szCs w:val="20"/>
        </w:rPr>
        <w:t>4</w:t>
      </w:r>
      <w:r w:rsidRPr="00036AA5">
        <w:rPr>
          <w:rFonts w:cs="Arial"/>
          <w:szCs w:val="20"/>
        </w:rPr>
        <w:t>00,00 EUR,</w:t>
      </w:r>
    </w:p>
    <w:p w14:paraId="7151E1E3" w14:textId="385C7B18" w:rsidR="00A40F20" w:rsidRPr="00EE24A2" w:rsidRDefault="00A40F20" w:rsidP="00A40F20">
      <w:pPr>
        <w:tabs>
          <w:tab w:val="left" w:pos="709"/>
        </w:tabs>
        <w:ind w:left="709"/>
        <w:rPr>
          <w:rFonts w:cs="Arial"/>
          <w:szCs w:val="20"/>
        </w:rPr>
      </w:pPr>
      <w:r w:rsidRPr="00EE24A2">
        <w:rPr>
          <w:rFonts w:cs="Arial"/>
          <w:szCs w:val="20"/>
        </w:rPr>
        <w:t xml:space="preserve">za sklop </w:t>
      </w:r>
      <w:r w:rsidR="00D553B9" w:rsidRPr="00EE24A2">
        <w:rPr>
          <w:rFonts w:cs="Arial"/>
          <w:szCs w:val="20"/>
        </w:rPr>
        <w:t>18</w:t>
      </w:r>
      <w:r w:rsidRPr="00EE24A2">
        <w:rPr>
          <w:rFonts w:cs="Arial"/>
          <w:szCs w:val="20"/>
        </w:rPr>
        <w:t xml:space="preserve"> v višini najmanj </w:t>
      </w:r>
      <w:r w:rsidR="00EE24A2" w:rsidRPr="00EE24A2">
        <w:rPr>
          <w:rFonts w:cs="Arial"/>
          <w:szCs w:val="20"/>
        </w:rPr>
        <w:t>1.</w:t>
      </w:r>
      <w:r w:rsidR="00AE5409">
        <w:rPr>
          <w:rFonts w:cs="Arial"/>
          <w:szCs w:val="20"/>
        </w:rPr>
        <w:t>6</w:t>
      </w:r>
      <w:r w:rsidR="00EE24A2" w:rsidRPr="00EE24A2">
        <w:rPr>
          <w:rFonts w:cs="Arial"/>
          <w:szCs w:val="20"/>
        </w:rPr>
        <w:t>00</w:t>
      </w:r>
      <w:r w:rsidRPr="00EE24A2">
        <w:rPr>
          <w:rFonts w:cs="Arial"/>
          <w:szCs w:val="20"/>
        </w:rPr>
        <w:t>,00 EUR,</w:t>
      </w:r>
    </w:p>
    <w:p w14:paraId="6D53C6D6" w14:textId="2E08B5E6" w:rsidR="00A40F20" w:rsidRPr="00C87CE6" w:rsidRDefault="00A40F20" w:rsidP="00A40F20">
      <w:pPr>
        <w:tabs>
          <w:tab w:val="left" w:pos="709"/>
        </w:tabs>
        <w:ind w:left="709"/>
        <w:rPr>
          <w:rFonts w:cs="Arial"/>
          <w:szCs w:val="20"/>
        </w:rPr>
      </w:pPr>
      <w:r w:rsidRPr="00C87CE6">
        <w:rPr>
          <w:rFonts w:cs="Arial"/>
          <w:szCs w:val="20"/>
        </w:rPr>
        <w:lastRenderedPageBreak/>
        <w:t xml:space="preserve">za sklop </w:t>
      </w:r>
      <w:r w:rsidR="00D553B9" w:rsidRPr="00C87CE6">
        <w:rPr>
          <w:rFonts w:cs="Arial"/>
          <w:szCs w:val="20"/>
        </w:rPr>
        <w:t>19</w:t>
      </w:r>
      <w:r w:rsidRPr="00C87CE6">
        <w:rPr>
          <w:rFonts w:cs="Arial"/>
          <w:szCs w:val="20"/>
        </w:rPr>
        <w:t xml:space="preserve"> v višini najmanj </w:t>
      </w:r>
      <w:r w:rsidR="00EE24A2" w:rsidRPr="00C87CE6">
        <w:rPr>
          <w:rFonts w:cs="Arial"/>
          <w:szCs w:val="20"/>
        </w:rPr>
        <w:t>2</w:t>
      </w:r>
      <w:r w:rsidRPr="00C87CE6">
        <w:rPr>
          <w:rFonts w:cs="Arial"/>
          <w:szCs w:val="20"/>
        </w:rPr>
        <w:t>.</w:t>
      </w:r>
      <w:r w:rsidR="00AE5409">
        <w:rPr>
          <w:rFonts w:cs="Arial"/>
          <w:szCs w:val="20"/>
        </w:rPr>
        <w:t>0</w:t>
      </w:r>
      <w:r w:rsidRPr="00C87CE6">
        <w:rPr>
          <w:rFonts w:cs="Arial"/>
          <w:szCs w:val="20"/>
        </w:rPr>
        <w:t>00,00 EUR,</w:t>
      </w:r>
    </w:p>
    <w:p w14:paraId="41FFE5DF" w14:textId="1B59E5F1" w:rsidR="00A40F20" w:rsidRPr="00C87CE6" w:rsidRDefault="00A40F20" w:rsidP="00A40F20">
      <w:pPr>
        <w:tabs>
          <w:tab w:val="left" w:pos="709"/>
        </w:tabs>
        <w:ind w:left="709"/>
        <w:rPr>
          <w:rFonts w:cs="Arial"/>
          <w:szCs w:val="20"/>
        </w:rPr>
      </w:pPr>
      <w:r w:rsidRPr="00C87CE6">
        <w:rPr>
          <w:rFonts w:cs="Arial"/>
          <w:szCs w:val="20"/>
        </w:rPr>
        <w:t>za sklop 2</w:t>
      </w:r>
      <w:r w:rsidR="00D553B9" w:rsidRPr="00C87CE6">
        <w:rPr>
          <w:rFonts w:cs="Arial"/>
          <w:szCs w:val="20"/>
        </w:rPr>
        <w:t>0</w:t>
      </w:r>
      <w:r w:rsidRPr="00C87CE6">
        <w:rPr>
          <w:rFonts w:cs="Arial"/>
          <w:szCs w:val="20"/>
        </w:rPr>
        <w:t xml:space="preserve"> v višini najmanj </w:t>
      </w:r>
      <w:r w:rsidR="00C87CE6" w:rsidRPr="00C87CE6">
        <w:rPr>
          <w:rFonts w:cs="Arial"/>
          <w:szCs w:val="20"/>
        </w:rPr>
        <w:t>32</w:t>
      </w:r>
      <w:r w:rsidRPr="00C87CE6">
        <w:rPr>
          <w:rFonts w:cs="Arial"/>
          <w:szCs w:val="20"/>
        </w:rPr>
        <w:t>.</w:t>
      </w:r>
      <w:r w:rsidR="00AE5409">
        <w:rPr>
          <w:rFonts w:cs="Arial"/>
          <w:szCs w:val="20"/>
        </w:rPr>
        <w:t>4</w:t>
      </w:r>
      <w:r w:rsidRPr="00C87CE6">
        <w:rPr>
          <w:rFonts w:cs="Arial"/>
          <w:szCs w:val="20"/>
        </w:rPr>
        <w:t>00,00 EUR,</w:t>
      </w:r>
    </w:p>
    <w:p w14:paraId="112265AB" w14:textId="77777777" w:rsidR="00A40F20" w:rsidRPr="00C87CE6" w:rsidRDefault="00A40F20" w:rsidP="00A40F20">
      <w:pPr>
        <w:tabs>
          <w:tab w:val="left" w:pos="709"/>
        </w:tabs>
        <w:ind w:left="709"/>
        <w:rPr>
          <w:rFonts w:cs="Arial"/>
          <w:szCs w:val="20"/>
        </w:rPr>
      </w:pPr>
      <w:r w:rsidRPr="00C87CE6">
        <w:rPr>
          <w:rFonts w:cs="Arial"/>
          <w:szCs w:val="20"/>
        </w:rPr>
        <w:t>za sklop 2</w:t>
      </w:r>
      <w:r w:rsidR="00D553B9" w:rsidRPr="00C87CE6">
        <w:rPr>
          <w:rFonts w:cs="Arial"/>
          <w:szCs w:val="20"/>
        </w:rPr>
        <w:t>1</w:t>
      </w:r>
      <w:r w:rsidRPr="00C87CE6">
        <w:rPr>
          <w:rFonts w:cs="Arial"/>
          <w:szCs w:val="20"/>
        </w:rPr>
        <w:t xml:space="preserve"> v višini najmanj </w:t>
      </w:r>
      <w:r w:rsidR="00C87CE6" w:rsidRPr="00C87CE6">
        <w:rPr>
          <w:rFonts w:cs="Arial"/>
          <w:szCs w:val="20"/>
        </w:rPr>
        <w:t>5</w:t>
      </w:r>
      <w:r w:rsidRPr="00C87CE6">
        <w:rPr>
          <w:rFonts w:cs="Arial"/>
          <w:szCs w:val="20"/>
        </w:rPr>
        <w:t>.</w:t>
      </w:r>
      <w:r w:rsidR="00C87CE6" w:rsidRPr="00C87CE6">
        <w:rPr>
          <w:rFonts w:cs="Arial"/>
          <w:szCs w:val="20"/>
        </w:rPr>
        <w:t>1</w:t>
      </w:r>
      <w:r w:rsidRPr="00C87CE6">
        <w:rPr>
          <w:rFonts w:cs="Arial"/>
          <w:szCs w:val="20"/>
        </w:rPr>
        <w:t>00,00 EUR,</w:t>
      </w:r>
    </w:p>
    <w:p w14:paraId="6FA319CD" w14:textId="77777777" w:rsidR="00A40F20" w:rsidRPr="00163D4F" w:rsidRDefault="00A40F20" w:rsidP="00A40F20">
      <w:pPr>
        <w:tabs>
          <w:tab w:val="left" w:pos="709"/>
        </w:tabs>
        <w:ind w:left="709"/>
        <w:rPr>
          <w:rFonts w:cs="Arial"/>
          <w:szCs w:val="20"/>
        </w:rPr>
      </w:pPr>
      <w:r w:rsidRPr="00163D4F">
        <w:rPr>
          <w:rFonts w:cs="Arial"/>
          <w:szCs w:val="20"/>
        </w:rPr>
        <w:t>za sklop 2</w:t>
      </w:r>
      <w:r w:rsidR="00D553B9" w:rsidRPr="00163D4F">
        <w:rPr>
          <w:rFonts w:cs="Arial"/>
          <w:szCs w:val="20"/>
        </w:rPr>
        <w:t>2</w:t>
      </w:r>
      <w:r w:rsidRPr="00163D4F">
        <w:rPr>
          <w:rFonts w:cs="Arial"/>
          <w:szCs w:val="20"/>
        </w:rPr>
        <w:t xml:space="preserve"> v višini najmanj </w:t>
      </w:r>
      <w:r w:rsidR="00163D4F" w:rsidRPr="00163D4F">
        <w:rPr>
          <w:rFonts w:cs="Arial"/>
          <w:szCs w:val="20"/>
        </w:rPr>
        <w:t>1</w:t>
      </w:r>
      <w:r w:rsidRPr="00163D4F">
        <w:rPr>
          <w:rFonts w:cs="Arial"/>
          <w:szCs w:val="20"/>
        </w:rPr>
        <w:t>.</w:t>
      </w:r>
      <w:r w:rsidR="00163D4F" w:rsidRPr="00163D4F">
        <w:rPr>
          <w:rFonts w:cs="Arial"/>
          <w:szCs w:val="20"/>
        </w:rPr>
        <w:t>5</w:t>
      </w:r>
      <w:r w:rsidRPr="00163D4F">
        <w:rPr>
          <w:rFonts w:cs="Arial"/>
          <w:szCs w:val="20"/>
        </w:rPr>
        <w:t>00,00 EUR,</w:t>
      </w:r>
    </w:p>
    <w:p w14:paraId="5F21AEA7" w14:textId="77777777" w:rsidR="00A40F20" w:rsidRPr="000E792B" w:rsidRDefault="00A40F20" w:rsidP="00A40F20">
      <w:pPr>
        <w:tabs>
          <w:tab w:val="left" w:pos="709"/>
        </w:tabs>
        <w:ind w:left="709"/>
        <w:rPr>
          <w:rFonts w:cs="Arial"/>
          <w:szCs w:val="20"/>
        </w:rPr>
      </w:pPr>
      <w:r w:rsidRPr="000E792B">
        <w:rPr>
          <w:rFonts w:cs="Arial"/>
          <w:szCs w:val="20"/>
        </w:rPr>
        <w:t>za sklop 2</w:t>
      </w:r>
      <w:r w:rsidR="00D553B9" w:rsidRPr="000E792B">
        <w:rPr>
          <w:rFonts w:cs="Arial"/>
          <w:szCs w:val="20"/>
        </w:rPr>
        <w:t>3</w:t>
      </w:r>
      <w:r w:rsidRPr="000E792B">
        <w:rPr>
          <w:rFonts w:cs="Arial"/>
          <w:szCs w:val="20"/>
        </w:rPr>
        <w:t xml:space="preserve"> v višini najmanj </w:t>
      </w:r>
      <w:r w:rsidR="000E792B" w:rsidRPr="000E792B">
        <w:rPr>
          <w:rFonts w:cs="Arial"/>
          <w:szCs w:val="20"/>
        </w:rPr>
        <w:t>1</w:t>
      </w:r>
      <w:r w:rsidRPr="000E792B">
        <w:rPr>
          <w:rFonts w:cs="Arial"/>
          <w:szCs w:val="20"/>
        </w:rPr>
        <w:t>.</w:t>
      </w:r>
      <w:r w:rsidR="000E792B" w:rsidRPr="000E792B">
        <w:rPr>
          <w:rFonts w:cs="Arial"/>
          <w:szCs w:val="20"/>
        </w:rPr>
        <w:t>8</w:t>
      </w:r>
      <w:r w:rsidRPr="000E792B">
        <w:rPr>
          <w:rFonts w:cs="Arial"/>
          <w:szCs w:val="20"/>
        </w:rPr>
        <w:t>00,00 EUR,</w:t>
      </w:r>
    </w:p>
    <w:p w14:paraId="2A362D23" w14:textId="6CA6A186" w:rsidR="00A40F20" w:rsidRPr="006670AF" w:rsidRDefault="00A40F20" w:rsidP="00A40F20">
      <w:pPr>
        <w:tabs>
          <w:tab w:val="left" w:pos="709"/>
        </w:tabs>
        <w:ind w:left="709"/>
        <w:rPr>
          <w:rFonts w:cs="Arial"/>
          <w:szCs w:val="20"/>
          <w:highlight w:val="lightGray"/>
        </w:rPr>
      </w:pPr>
      <w:r w:rsidRPr="00BD44DC">
        <w:rPr>
          <w:rFonts w:cs="Arial"/>
          <w:szCs w:val="20"/>
        </w:rPr>
        <w:t>za sklop 2</w:t>
      </w:r>
      <w:r w:rsidR="00D553B9" w:rsidRPr="00BD44DC">
        <w:rPr>
          <w:rFonts w:cs="Arial"/>
          <w:szCs w:val="20"/>
        </w:rPr>
        <w:t>4</w:t>
      </w:r>
      <w:r w:rsidRPr="00BD44DC">
        <w:rPr>
          <w:rFonts w:cs="Arial"/>
          <w:szCs w:val="20"/>
        </w:rPr>
        <w:t xml:space="preserve"> v višini najmanj </w:t>
      </w:r>
      <w:r w:rsidR="00BD44DC" w:rsidRPr="00BD44DC">
        <w:rPr>
          <w:rFonts w:cs="Arial"/>
          <w:szCs w:val="20"/>
        </w:rPr>
        <w:t>1.</w:t>
      </w:r>
      <w:r w:rsidR="00AE5409">
        <w:rPr>
          <w:rFonts w:cs="Arial"/>
          <w:szCs w:val="20"/>
        </w:rPr>
        <w:t>4</w:t>
      </w:r>
      <w:r w:rsidR="00BD44DC" w:rsidRPr="00BD44DC">
        <w:rPr>
          <w:rFonts w:cs="Arial"/>
          <w:szCs w:val="20"/>
        </w:rPr>
        <w:t>00</w:t>
      </w:r>
      <w:r w:rsidRPr="00BD44DC">
        <w:rPr>
          <w:rFonts w:cs="Arial"/>
          <w:szCs w:val="20"/>
        </w:rPr>
        <w:t>,00 EUR,</w:t>
      </w:r>
    </w:p>
    <w:p w14:paraId="7B6E63D7" w14:textId="50442F36" w:rsidR="00A40F20" w:rsidRDefault="00A40F20" w:rsidP="00A40F20">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szCs w:val="20"/>
        </w:rPr>
      </w:pPr>
      <w:r w:rsidRPr="00BD44DC">
        <w:rPr>
          <w:rFonts w:cs="Arial"/>
          <w:szCs w:val="20"/>
        </w:rPr>
        <w:t>za sklop 2</w:t>
      </w:r>
      <w:r w:rsidR="00D553B9" w:rsidRPr="00BD44DC">
        <w:rPr>
          <w:rFonts w:cs="Arial"/>
          <w:szCs w:val="20"/>
        </w:rPr>
        <w:t>5</w:t>
      </w:r>
      <w:r w:rsidRPr="00BD44DC">
        <w:rPr>
          <w:rFonts w:cs="Arial"/>
          <w:szCs w:val="20"/>
        </w:rPr>
        <w:t xml:space="preserve"> v višini najmanj </w:t>
      </w:r>
      <w:r w:rsidR="00BD44DC" w:rsidRPr="00BD44DC">
        <w:rPr>
          <w:rFonts w:cs="Arial"/>
          <w:szCs w:val="20"/>
        </w:rPr>
        <w:t>1</w:t>
      </w:r>
      <w:r w:rsidRPr="00BD44DC">
        <w:rPr>
          <w:rFonts w:cs="Arial"/>
          <w:szCs w:val="20"/>
        </w:rPr>
        <w:t>.</w:t>
      </w:r>
      <w:r w:rsidR="00AE5409">
        <w:rPr>
          <w:rFonts w:cs="Arial"/>
          <w:szCs w:val="20"/>
        </w:rPr>
        <w:t>4</w:t>
      </w:r>
      <w:r w:rsidRPr="00BD44DC">
        <w:rPr>
          <w:rFonts w:cs="Arial"/>
          <w:szCs w:val="20"/>
        </w:rPr>
        <w:t>00,00 EUR</w:t>
      </w:r>
      <w:r w:rsidR="00FC7B1D">
        <w:rPr>
          <w:rFonts w:cs="Arial"/>
          <w:szCs w:val="20"/>
        </w:rPr>
        <w:t>,</w:t>
      </w:r>
    </w:p>
    <w:p w14:paraId="54F91DEC" w14:textId="7D2B921C" w:rsidR="00FC7B1D" w:rsidRPr="006670AF" w:rsidRDefault="00FC7B1D" w:rsidP="00FC7B1D">
      <w:pPr>
        <w:tabs>
          <w:tab w:val="left" w:pos="709"/>
        </w:tabs>
        <w:ind w:left="709"/>
        <w:rPr>
          <w:rFonts w:cs="Arial"/>
          <w:szCs w:val="20"/>
          <w:highlight w:val="lightGray"/>
        </w:rPr>
      </w:pPr>
      <w:r w:rsidRPr="00BD44DC">
        <w:rPr>
          <w:rFonts w:cs="Arial"/>
          <w:szCs w:val="20"/>
        </w:rPr>
        <w:t xml:space="preserve">za sklop </w:t>
      </w:r>
      <w:r>
        <w:rPr>
          <w:rFonts w:cs="Arial"/>
          <w:szCs w:val="20"/>
        </w:rPr>
        <w:t>26</w:t>
      </w:r>
      <w:r w:rsidRPr="00BD44DC">
        <w:rPr>
          <w:rFonts w:cs="Arial"/>
          <w:szCs w:val="20"/>
        </w:rPr>
        <w:t xml:space="preserve"> v višini najmanj </w:t>
      </w:r>
      <w:r>
        <w:rPr>
          <w:rFonts w:cs="Arial"/>
          <w:szCs w:val="20"/>
        </w:rPr>
        <w:t>3.</w:t>
      </w:r>
      <w:r w:rsidR="00AE5409">
        <w:rPr>
          <w:rFonts w:cs="Arial"/>
          <w:szCs w:val="20"/>
        </w:rPr>
        <w:t>0</w:t>
      </w:r>
      <w:r>
        <w:rPr>
          <w:rFonts w:cs="Arial"/>
          <w:szCs w:val="20"/>
        </w:rPr>
        <w:t>00,00</w:t>
      </w:r>
      <w:r w:rsidRPr="00BD44DC">
        <w:rPr>
          <w:rFonts w:cs="Arial"/>
          <w:szCs w:val="20"/>
        </w:rPr>
        <w:t xml:space="preserve"> EUR,</w:t>
      </w:r>
    </w:p>
    <w:p w14:paraId="73FDD972" w14:textId="5BEBB609" w:rsidR="00FC7B1D" w:rsidRDefault="00FC7B1D" w:rsidP="00FC7B1D">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szCs w:val="20"/>
        </w:rPr>
      </w:pPr>
      <w:r w:rsidRPr="00BD44DC">
        <w:rPr>
          <w:rFonts w:cs="Arial"/>
          <w:szCs w:val="20"/>
        </w:rPr>
        <w:t>za sklop 2</w:t>
      </w:r>
      <w:r>
        <w:rPr>
          <w:rFonts w:cs="Arial"/>
          <w:szCs w:val="20"/>
        </w:rPr>
        <w:t>7</w:t>
      </w:r>
      <w:r w:rsidRPr="00BD44DC">
        <w:rPr>
          <w:rFonts w:cs="Arial"/>
          <w:szCs w:val="20"/>
        </w:rPr>
        <w:t xml:space="preserve"> v višini najmanj </w:t>
      </w:r>
      <w:r>
        <w:rPr>
          <w:rFonts w:cs="Arial"/>
          <w:szCs w:val="20"/>
        </w:rPr>
        <w:t>2</w:t>
      </w:r>
      <w:r w:rsidRPr="00BD44DC">
        <w:rPr>
          <w:rFonts w:cs="Arial"/>
          <w:szCs w:val="20"/>
        </w:rPr>
        <w:t>.</w:t>
      </w:r>
      <w:r w:rsidR="00AE5409">
        <w:rPr>
          <w:rFonts w:cs="Arial"/>
          <w:szCs w:val="20"/>
        </w:rPr>
        <w:t>4</w:t>
      </w:r>
      <w:r w:rsidRPr="00BD44DC">
        <w:rPr>
          <w:rFonts w:cs="Arial"/>
          <w:szCs w:val="20"/>
        </w:rPr>
        <w:t>00,00 EUR</w:t>
      </w:r>
      <w:r>
        <w:rPr>
          <w:rFonts w:cs="Arial"/>
          <w:szCs w:val="20"/>
        </w:rPr>
        <w:t>.</w:t>
      </w:r>
    </w:p>
    <w:bookmarkEnd w:id="57"/>
    <w:p w14:paraId="6C8BEE23" w14:textId="77777777" w:rsidR="007067B9" w:rsidRDefault="007067B9" w:rsidP="00781FBD">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F3B9B24" w14:textId="463BB775" w:rsidR="00D94046" w:rsidRDefault="00D94046" w:rsidP="00D9404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r>
        <w:rPr>
          <w:rFonts w:cs="Arial"/>
          <w:color w:val="000000" w:themeColor="text1"/>
          <w:szCs w:val="20"/>
        </w:rPr>
        <w:t>V primeru, da ponudnik daje ponudbo za več sklopov, se višine zneskov posameznih sklopov seštejejo.</w:t>
      </w:r>
    </w:p>
    <w:p w14:paraId="7BF9D672" w14:textId="77777777" w:rsidR="00A520D2" w:rsidRDefault="00A520D2" w:rsidP="00D9404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p>
    <w:p w14:paraId="3CBB999B" w14:textId="77777777" w:rsidR="00D94046" w:rsidRDefault="00D94046" w:rsidP="00D94046">
      <w:pPr>
        <w:tabs>
          <w:tab w:val="left" w:pos="709"/>
        </w:tabs>
        <w:ind w:left="709"/>
        <w:rPr>
          <w:rFonts w:cs="Arial"/>
          <w:color w:val="000000" w:themeColor="text1"/>
          <w:szCs w:val="20"/>
        </w:rPr>
      </w:pPr>
      <w:r>
        <w:rPr>
          <w:rFonts w:cs="Arial"/>
          <w:color w:val="000000" w:themeColor="text1"/>
          <w:szCs w:val="20"/>
        </w:rPr>
        <w:t>Podrobnejša določila glede finančnega zavarovanja za resnost ponudbe so podana v točki 11.1 tega dela razpisne dokumentacije.</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(ZposS). </w:t>
      </w:r>
    </w:p>
    <w:p w14:paraId="6E053EAA" w14:textId="77777777" w:rsidR="0054116C" w:rsidRPr="00453625" w:rsidRDefault="0054116C" w:rsidP="003E3E73">
      <w:pPr>
        <w:rPr>
          <w:rFonts w:cs="Arial"/>
          <w:szCs w:val="20"/>
        </w:rPr>
      </w:pPr>
    </w:p>
    <w:p w14:paraId="1241B0F9" w14:textId="77777777" w:rsidR="00C2469C" w:rsidRPr="00453625" w:rsidRDefault="00C2469C" w:rsidP="003E3E73">
      <w:pPr>
        <w:pStyle w:val="Naslov2"/>
        <w:spacing w:after="0"/>
        <w:ind w:left="567" w:hanging="567"/>
      </w:pPr>
      <w:bookmarkStart w:id="58" w:name="_Toc130819846"/>
      <w:r w:rsidRPr="00453625">
        <w:t>Druga določila za pripravo ponudbe</w:t>
      </w:r>
      <w:bookmarkEnd w:id="58"/>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A46005">
      <w:pPr>
        <w:pStyle w:val="Naslov3"/>
      </w:pPr>
      <w:bookmarkStart w:id="59" w:name="_Toc130819847"/>
      <w:r w:rsidRPr="00C879F3">
        <w:t>Jezik</w:t>
      </w:r>
      <w:bookmarkEnd w:id="59"/>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AA6E275" w14:textId="77777777" w:rsidR="00B82780" w:rsidRPr="00ED2D2B" w:rsidRDefault="00B82780" w:rsidP="003E3E73">
      <w:pPr>
        <w:rPr>
          <w:rFonts w:cs="Arial"/>
          <w:color w:val="000000" w:themeColor="text1"/>
          <w:szCs w:val="20"/>
        </w:rPr>
      </w:pPr>
    </w:p>
    <w:p w14:paraId="6F4AAA0C" w14:textId="77777777" w:rsidR="00137B10" w:rsidRPr="00122E80" w:rsidRDefault="00137B10" w:rsidP="00A46005">
      <w:pPr>
        <w:pStyle w:val="Naslov3"/>
      </w:pPr>
      <w:bookmarkStart w:id="60" w:name="_Toc130819848"/>
      <w:r w:rsidRPr="00122E80">
        <w:t>Veljavnost ponudbe</w:t>
      </w:r>
      <w:bookmarkEnd w:id="60"/>
    </w:p>
    <w:p w14:paraId="1E6A7ED4" w14:textId="77777777" w:rsidR="00137B10" w:rsidRPr="00122E80" w:rsidRDefault="00137B10" w:rsidP="003E3E73">
      <w:pPr>
        <w:ind w:left="567" w:hanging="567"/>
        <w:rPr>
          <w:rFonts w:cs="Arial"/>
          <w:szCs w:val="20"/>
        </w:rPr>
      </w:pPr>
    </w:p>
    <w:p w14:paraId="76905737" w14:textId="532D0109" w:rsidR="00663F2A" w:rsidRPr="00577DB2" w:rsidRDefault="00137B10" w:rsidP="003E3E73">
      <w:pPr>
        <w:rPr>
          <w:rFonts w:cs="Arial"/>
          <w:color w:val="538135" w:themeColor="accent6" w:themeShade="BF"/>
          <w:szCs w:val="20"/>
        </w:rPr>
      </w:pPr>
      <w:r w:rsidRPr="000B4CD9">
        <w:rPr>
          <w:rFonts w:cs="Arial"/>
          <w:szCs w:val="20"/>
        </w:rPr>
        <w:t xml:space="preserve">Ponudba mora veljati </w:t>
      </w:r>
      <w:r w:rsidR="0063098B" w:rsidRPr="000B4CD9">
        <w:rPr>
          <w:rFonts w:cs="Arial"/>
          <w:szCs w:val="20"/>
        </w:rPr>
        <w:t xml:space="preserve">do </w:t>
      </w:r>
      <w:r w:rsidR="0063098B" w:rsidRPr="0056269E">
        <w:rPr>
          <w:rFonts w:cs="Arial"/>
          <w:szCs w:val="20"/>
        </w:rPr>
        <w:t>vključno</w:t>
      </w:r>
      <w:r w:rsidR="000233F5" w:rsidRPr="0056269E">
        <w:rPr>
          <w:rFonts w:cs="Arial"/>
          <w:szCs w:val="20"/>
        </w:rPr>
        <w:t xml:space="preserve"> </w:t>
      </w:r>
      <w:r w:rsidR="005B694E">
        <w:rPr>
          <w:rFonts w:cs="Arial"/>
          <w:b/>
          <w:szCs w:val="20"/>
        </w:rPr>
        <w:t>10</w:t>
      </w:r>
      <w:r w:rsidR="0056269E" w:rsidRPr="00AD5010">
        <w:rPr>
          <w:rFonts w:cs="Arial"/>
          <w:b/>
          <w:szCs w:val="20"/>
        </w:rPr>
        <w:t xml:space="preserve">. </w:t>
      </w:r>
      <w:r w:rsidR="005E1DAC" w:rsidRPr="00AD5010">
        <w:rPr>
          <w:rFonts w:cs="Arial"/>
          <w:b/>
          <w:szCs w:val="20"/>
        </w:rPr>
        <w:t>11</w:t>
      </w:r>
      <w:r w:rsidR="0056269E" w:rsidRPr="00AD5010">
        <w:rPr>
          <w:rFonts w:cs="Arial"/>
          <w:b/>
          <w:szCs w:val="20"/>
        </w:rPr>
        <w:t>. 202</w:t>
      </w:r>
      <w:r w:rsidR="003127D5" w:rsidRPr="00AD5010">
        <w:rPr>
          <w:rFonts w:cs="Arial"/>
          <w:b/>
          <w:szCs w:val="20"/>
        </w:rPr>
        <w:t>3</w:t>
      </w:r>
      <w:r w:rsidR="005E2F12" w:rsidRPr="00AD5010">
        <w:rPr>
          <w:rFonts w:cs="Arial"/>
          <w:b/>
          <w:szCs w:val="20"/>
        </w:rPr>
        <w:t>.</w:t>
      </w:r>
    </w:p>
    <w:p w14:paraId="1A6ECEC5" w14:textId="77777777" w:rsidR="007C5E86" w:rsidRPr="00122E80" w:rsidRDefault="007C5E86" w:rsidP="003E3E73">
      <w:pPr>
        <w:rPr>
          <w:rFonts w:cs="Arial"/>
          <w:szCs w:val="20"/>
        </w:rPr>
      </w:pPr>
    </w:p>
    <w:p w14:paraId="27FF23B9"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55FA407" w14:textId="77777777" w:rsidR="00A424DD" w:rsidRPr="00561D50" w:rsidRDefault="00A424DD" w:rsidP="003E3E73">
      <w:pPr>
        <w:pStyle w:val="Odstavekseznama"/>
        <w:keepNext/>
        <w:spacing w:line="260" w:lineRule="exact"/>
        <w:ind w:left="0"/>
        <w:rPr>
          <w:rFonts w:cs="Arial"/>
          <w:szCs w:val="20"/>
        </w:rPr>
      </w:pPr>
    </w:p>
    <w:p w14:paraId="5F51A555" w14:textId="77777777" w:rsidR="00B00987" w:rsidRPr="00453625" w:rsidRDefault="00B00987" w:rsidP="00A46005">
      <w:pPr>
        <w:pStyle w:val="Naslov3"/>
      </w:pPr>
      <w:bookmarkStart w:id="61" w:name="_Toc130819849"/>
      <w:r w:rsidRPr="00453625">
        <w:t>Skupna ponudba</w:t>
      </w:r>
      <w:bookmarkEnd w:id="61"/>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 xml:space="preserve">Ostale pogoje iz </w:t>
      </w:r>
      <w:r w:rsidR="00393C1B" w:rsidRPr="0011461C">
        <w:rPr>
          <w:rFonts w:ascii="Arial" w:hAnsi="Arial" w:cs="Arial"/>
          <w:b w:val="0"/>
          <w:bCs w:val="0"/>
          <w:color w:val="000000" w:themeColor="text1"/>
          <w:sz w:val="20"/>
          <w:szCs w:val="20"/>
        </w:rPr>
        <w:lastRenderedPageBreak/>
        <w:t>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77777777" w:rsidR="00B00987" w:rsidRPr="00453625" w:rsidRDefault="00B15C24" w:rsidP="00A46005">
      <w:pPr>
        <w:pStyle w:val="Naslov3"/>
      </w:pPr>
      <w:bookmarkStart w:id="62" w:name="_Toc130819850"/>
      <w:r w:rsidRPr="00453625">
        <w:t>Ponudba s podizvajalci</w:t>
      </w:r>
      <w:bookmarkEnd w:id="62"/>
      <w:r w:rsidR="00F7400F" w:rsidRPr="00F7400F">
        <w:rPr>
          <w:highlight w:val="yellow"/>
          <w:lang w:val="sl-SI"/>
        </w:rPr>
        <w:t xml:space="preserve"> </w:t>
      </w:r>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6E4140A" w14:textId="77777777" w:rsidR="001D4D27" w:rsidRPr="001D4D27" w:rsidRDefault="001D4D27" w:rsidP="001D4D27">
      <w:pPr>
        <w:rPr>
          <w:rFonts w:cs="Arial"/>
          <w:szCs w:val="20"/>
        </w:rPr>
      </w:pPr>
    </w:p>
    <w:p w14:paraId="56E1AD48" w14:textId="77777777" w:rsidR="001D4D27" w:rsidRPr="001D4D27" w:rsidRDefault="001D4D27" w:rsidP="001D4D27">
      <w:pPr>
        <w:rPr>
          <w:rFonts w:cs="Arial"/>
          <w:szCs w:val="20"/>
        </w:rPr>
      </w:pPr>
      <w:r w:rsidRPr="001D4D27">
        <w:rPr>
          <w:rFonts w:cs="Arial"/>
          <w:szCs w:val="20"/>
        </w:rPr>
        <w:t xml:space="preserve">Ponudnik lahko del javnega naročila odda v podizvajanje, vendar v podizvajanje ne sme oddati celotnega javnega naročila, pri čemer mu podizvajalca ni potrebno prijaviti. </w:t>
      </w:r>
    </w:p>
    <w:p w14:paraId="2AC18158" w14:textId="77777777" w:rsidR="001D4D27" w:rsidRPr="001D4D27" w:rsidRDefault="001D4D27" w:rsidP="001D4D27">
      <w:pPr>
        <w:rPr>
          <w:rFonts w:cs="Arial"/>
          <w:color w:val="00B0F0"/>
          <w:szCs w:val="20"/>
        </w:rPr>
      </w:pPr>
    </w:p>
    <w:p w14:paraId="5C8BCCCE" w14:textId="77777777" w:rsidR="001D4D27" w:rsidRP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25CAD965" w14:textId="1872F4DC" w:rsidR="001F4B74" w:rsidRPr="00314165" w:rsidRDefault="001F4B74" w:rsidP="001F4B74">
      <w:pPr>
        <w:rPr>
          <w:rFonts w:cs="Arial"/>
          <w:color w:val="000000" w:themeColor="text1"/>
          <w:szCs w:val="20"/>
        </w:rPr>
      </w:pPr>
      <w:bookmarkStart w:id="63" w:name="_Hlk130541040"/>
      <w:r w:rsidRPr="00314165">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posameznega sklopa javnega naročila udeležen v več kot 10 % vrednosti, pozvati k predložitvi dokazil, ki izkazujejo, da okoliščine iz navedenega 5k člena ne obstajajo. Podizvajalec bo zahtevano moral predložiti v roku, ki ga bo določil naročnik, v nasprotnem primeru bo</w:t>
      </w:r>
      <w:r w:rsidRPr="00314165">
        <w:rPr>
          <w:rFonts w:ascii="Times New Roman" w:hAnsi="Times New Roman" w:cs="Arial"/>
          <w:color w:val="000000" w:themeColor="text1"/>
          <w:sz w:val="22"/>
          <w:szCs w:val="20"/>
        </w:rPr>
        <w:t xml:space="preserve"> </w:t>
      </w:r>
      <w:r w:rsidRPr="00314165">
        <w:rPr>
          <w:rFonts w:cs="Arial"/>
          <w:color w:val="000000" w:themeColor="text1"/>
          <w:szCs w:val="20"/>
        </w:rPr>
        <w:t>ponudnik dolžan zagotoviti zamenjavo podizvajalca, ali zagotoviti, da bo del naročila, ki bi ga sicer izvedel podizvajalec, izvedel ponudnik sam.</w:t>
      </w:r>
    </w:p>
    <w:bookmarkEnd w:id="63"/>
    <w:p w14:paraId="7007ED44" w14:textId="77777777" w:rsidR="00944DE1" w:rsidRPr="00314165" w:rsidRDefault="00944DE1" w:rsidP="00944DE1">
      <w:pPr>
        <w:rPr>
          <w:rFonts w:cs="Arial"/>
          <w:color w:val="000000" w:themeColor="text1"/>
          <w:szCs w:val="20"/>
        </w:rPr>
      </w:pPr>
    </w:p>
    <w:p w14:paraId="7B2647CE" w14:textId="77777777" w:rsidR="00291769" w:rsidRPr="004F31DE" w:rsidRDefault="00291769" w:rsidP="00A46005">
      <w:pPr>
        <w:pStyle w:val="Naslov3"/>
      </w:pPr>
      <w:bookmarkStart w:id="64" w:name="_Toc130819851"/>
      <w:r w:rsidRPr="004F31DE">
        <w:t>Uporaba zmogljivosti drugih subjektov</w:t>
      </w:r>
      <w:bookmarkEnd w:id="64"/>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7F71B919" w14:textId="77777777" w:rsidR="00094BDD" w:rsidRPr="00094BDD" w:rsidRDefault="00094BDD" w:rsidP="00094BDD">
      <w:pPr>
        <w:rPr>
          <w:rFonts w:cs="Arial"/>
          <w:color w:val="000000" w:themeColor="text1"/>
          <w:szCs w:val="20"/>
        </w:rPr>
      </w:pPr>
      <w:r w:rsidRPr="00094BDD">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EA6EEA6" w14:textId="77777777" w:rsidR="00B40770" w:rsidRPr="00ED4593" w:rsidRDefault="00B40770" w:rsidP="003E3E73">
      <w:pPr>
        <w:rPr>
          <w:rFonts w:cs="Arial"/>
          <w:color w:val="000000" w:themeColor="text1"/>
          <w:szCs w:val="20"/>
        </w:rPr>
      </w:pPr>
    </w:p>
    <w:p w14:paraId="151E4A39" w14:textId="77777777" w:rsidR="00AA4BA5" w:rsidRPr="00ED4593" w:rsidRDefault="009B7AC0" w:rsidP="00A46005">
      <w:pPr>
        <w:pStyle w:val="Naslov3"/>
      </w:pPr>
      <w:bookmarkStart w:id="65" w:name="_Toc130819852"/>
      <w:r w:rsidRPr="00ED4593">
        <w:t>T</w:t>
      </w:r>
      <w:r w:rsidR="00AA4BA5" w:rsidRPr="00ED4593">
        <w:t>uj</w:t>
      </w:r>
      <w:r w:rsidRPr="00ED4593">
        <w:t>i gospodarski subjekti</w:t>
      </w:r>
      <w:bookmarkEnd w:id="65"/>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02B8A065" w14:textId="0639960C" w:rsidR="00094BDD" w:rsidRDefault="00094BDD" w:rsidP="003E3E73">
      <w:pPr>
        <w:rPr>
          <w:rFonts w:cs="Arial"/>
          <w:szCs w:val="20"/>
        </w:rPr>
      </w:pPr>
      <w:r w:rsidRPr="00094BDD">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7A6E797" w14:textId="77777777" w:rsidR="00521CE8" w:rsidRDefault="00497757" w:rsidP="003E3E73">
      <w:pPr>
        <w:pStyle w:val="Naslov3"/>
        <w:rPr>
          <w:rFonts w:eastAsia="Calibri"/>
        </w:rPr>
      </w:pPr>
      <w:bookmarkStart w:id="66" w:name="_Toc62631373"/>
      <w:bookmarkStart w:id="67" w:name="_Toc62632283"/>
      <w:bookmarkStart w:id="68" w:name="_Toc62649976"/>
      <w:bookmarkStart w:id="69" w:name="_Toc130819853"/>
      <w:r w:rsidRPr="007D0264">
        <w:rPr>
          <w:rFonts w:eastAsia="Calibri"/>
        </w:rPr>
        <w:lastRenderedPageBreak/>
        <w:t>Variantne ponudbe</w:t>
      </w:r>
      <w:bookmarkEnd w:id="66"/>
      <w:bookmarkEnd w:id="67"/>
      <w:bookmarkEnd w:id="68"/>
      <w:bookmarkEnd w:id="69"/>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5773184E" w:rsidR="00592AA9" w:rsidRDefault="00592AA9" w:rsidP="003E3E73">
      <w:pPr>
        <w:rPr>
          <w:rFonts w:cs="Arial"/>
          <w:iCs/>
          <w:szCs w:val="20"/>
          <w:lang w:eastAsia="en-US"/>
        </w:rPr>
      </w:pPr>
    </w:p>
    <w:p w14:paraId="757846D1" w14:textId="77777777" w:rsidR="00592AA9" w:rsidRDefault="00592AA9" w:rsidP="003E3E73">
      <w:pPr>
        <w:rPr>
          <w:rFonts w:cs="Arial"/>
          <w:iCs/>
          <w:szCs w:val="20"/>
          <w:lang w:eastAsia="en-US"/>
        </w:rPr>
      </w:pPr>
    </w:p>
    <w:p w14:paraId="7C9AADC0" w14:textId="77777777" w:rsidR="00E0550E" w:rsidRDefault="00E0550E" w:rsidP="00972FEF">
      <w:pPr>
        <w:pStyle w:val="Naslov1"/>
      </w:pPr>
      <w:bookmarkStart w:id="70" w:name="_Toc130819854"/>
      <w:r>
        <w:t>FINANČNA ZAVAROVANJA</w:t>
      </w:r>
      <w:bookmarkEnd w:id="70"/>
      <w:r>
        <w:t xml:space="preserve"> </w:t>
      </w:r>
    </w:p>
    <w:p w14:paraId="55089A28" w14:textId="77777777" w:rsidR="00E0550E" w:rsidRPr="00E0550E" w:rsidRDefault="00E0550E" w:rsidP="00E0550E"/>
    <w:p w14:paraId="41E61178" w14:textId="707BD14C" w:rsidR="00FF6001" w:rsidRDefault="00FF6001" w:rsidP="0040434C">
      <w:pPr>
        <w:pStyle w:val="Naslov2"/>
      </w:pPr>
      <w:bookmarkStart w:id="71" w:name="_Toc130819855"/>
      <w:r>
        <w:t>Resnost ponudbe</w:t>
      </w:r>
      <w:bookmarkEnd w:id="71"/>
      <w:r>
        <w:t xml:space="preserve"> </w:t>
      </w:r>
    </w:p>
    <w:p w14:paraId="59193B3B" w14:textId="3802328E" w:rsidR="00FF6001" w:rsidRDefault="00FF6001" w:rsidP="00FF6001"/>
    <w:p w14:paraId="0BF9FB07" w14:textId="77777777" w:rsidR="00FF6001" w:rsidRDefault="00FF6001" w:rsidP="00FF6001">
      <w:pPr>
        <w:rPr>
          <w:rFonts w:cs="Arial"/>
          <w:szCs w:val="20"/>
          <w:lang w:eastAsia="en-US"/>
        </w:rPr>
      </w:pPr>
      <w:r>
        <w:rPr>
          <w:rFonts w:cs="Arial"/>
          <w:szCs w:val="20"/>
          <w:lang w:eastAsia="en-US"/>
        </w:rPr>
        <w:t xml:space="preserve">Ponudnik mora, kot finančno zavarovanje za resnost ponudbe, v ponudbi predložiti kavcijsko zavarovanje </w:t>
      </w:r>
      <w:r>
        <w:rPr>
          <w:rFonts w:cs="Arial"/>
          <w:color w:val="000000" w:themeColor="text1"/>
          <w:szCs w:val="20"/>
          <w:lang w:eastAsia="en-US"/>
        </w:rPr>
        <w:t xml:space="preserve">zavarovalnice ali bančno </w:t>
      </w:r>
      <w:r w:rsidRPr="000A0D59">
        <w:rPr>
          <w:rFonts w:cs="Arial"/>
          <w:color w:val="000000" w:themeColor="text1"/>
          <w:szCs w:val="20"/>
          <w:lang w:eastAsia="en-US"/>
        </w:rPr>
        <w:t>garancijo (</w:t>
      </w:r>
      <w:r w:rsidRPr="000A0D59">
        <w:rPr>
          <w:rFonts w:cs="Arial"/>
          <w:szCs w:val="20"/>
          <w:lang w:eastAsia="en-US"/>
        </w:rPr>
        <w:t>glej vzorec št. 1), v</w:t>
      </w:r>
      <w:r>
        <w:rPr>
          <w:rFonts w:cs="Arial"/>
          <w:szCs w:val="20"/>
          <w:lang w:eastAsia="en-US"/>
        </w:rPr>
        <w:t xml:space="preserve"> nadaljevanju: finančno zavarovanje za resnost ponudbe, in sicer:</w:t>
      </w:r>
    </w:p>
    <w:p w14:paraId="6FB2DBE8" w14:textId="77777777" w:rsidR="00A246D6" w:rsidRPr="006670AF" w:rsidRDefault="00A246D6" w:rsidP="00A246D6">
      <w:pPr>
        <w:tabs>
          <w:tab w:val="left" w:pos="709"/>
        </w:tabs>
        <w:ind w:left="709"/>
        <w:rPr>
          <w:rFonts w:cs="Arial"/>
          <w:szCs w:val="20"/>
        </w:rPr>
      </w:pPr>
      <w:r w:rsidRPr="006670AF">
        <w:rPr>
          <w:rFonts w:cs="Arial"/>
          <w:szCs w:val="20"/>
        </w:rPr>
        <w:t>za sklop 1 v višini najmanj 2.900,00 EUR,</w:t>
      </w:r>
    </w:p>
    <w:p w14:paraId="3BAB380F" w14:textId="77777777" w:rsidR="00A246D6" w:rsidRPr="006670AF" w:rsidRDefault="00A246D6" w:rsidP="00A246D6">
      <w:pPr>
        <w:tabs>
          <w:tab w:val="left" w:pos="709"/>
        </w:tabs>
        <w:ind w:left="709"/>
        <w:rPr>
          <w:rFonts w:cs="Arial"/>
          <w:szCs w:val="20"/>
        </w:rPr>
      </w:pPr>
      <w:r w:rsidRPr="006670AF">
        <w:rPr>
          <w:rFonts w:cs="Arial"/>
          <w:szCs w:val="20"/>
        </w:rPr>
        <w:t>za sklop 2 v višini najmanj 1.400,00 EUR,</w:t>
      </w:r>
    </w:p>
    <w:p w14:paraId="32927D21" w14:textId="77777777" w:rsidR="00A246D6" w:rsidRPr="00D553B9" w:rsidRDefault="00A246D6" w:rsidP="00A246D6">
      <w:pPr>
        <w:tabs>
          <w:tab w:val="left" w:pos="709"/>
        </w:tabs>
        <w:ind w:left="709"/>
        <w:rPr>
          <w:rFonts w:cs="Arial"/>
          <w:szCs w:val="20"/>
        </w:rPr>
      </w:pPr>
      <w:r w:rsidRPr="00D553B9">
        <w:rPr>
          <w:rFonts w:cs="Arial"/>
          <w:szCs w:val="20"/>
        </w:rPr>
        <w:t>za sklop 3 v višini najmanj 5.700,00 EUR,</w:t>
      </w:r>
    </w:p>
    <w:p w14:paraId="38D7211F" w14:textId="77777777" w:rsidR="00A246D6" w:rsidRPr="00D553B9" w:rsidRDefault="00A246D6" w:rsidP="00A246D6">
      <w:pPr>
        <w:tabs>
          <w:tab w:val="left" w:pos="709"/>
        </w:tabs>
        <w:ind w:left="709"/>
        <w:rPr>
          <w:rFonts w:cs="Arial"/>
          <w:szCs w:val="20"/>
        </w:rPr>
      </w:pPr>
      <w:r w:rsidRPr="00D553B9">
        <w:rPr>
          <w:rFonts w:cs="Arial"/>
          <w:szCs w:val="20"/>
        </w:rPr>
        <w:t>za sklop 4 v višini najmanj 4.</w:t>
      </w:r>
      <w:r>
        <w:rPr>
          <w:rFonts w:cs="Arial"/>
          <w:szCs w:val="20"/>
        </w:rPr>
        <w:t>1</w:t>
      </w:r>
      <w:r w:rsidRPr="00D553B9">
        <w:rPr>
          <w:rFonts w:cs="Arial"/>
          <w:szCs w:val="20"/>
        </w:rPr>
        <w:t>00,00 EUR,</w:t>
      </w:r>
    </w:p>
    <w:p w14:paraId="301E7CB4" w14:textId="77777777" w:rsidR="00A246D6" w:rsidRPr="00F14CD9" w:rsidRDefault="00A246D6" w:rsidP="00A246D6">
      <w:pPr>
        <w:tabs>
          <w:tab w:val="left" w:pos="709"/>
        </w:tabs>
        <w:ind w:left="709"/>
        <w:rPr>
          <w:rFonts w:cs="Arial"/>
          <w:szCs w:val="20"/>
        </w:rPr>
      </w:pPr>
      <w:r w:rsidRPr="00F14CD9">
        <w:rPr>
          <w:rFonts w:cs="Arial"/>
          <w:szCs w:val="20"/>
        </w:rPr>
        <w:t>za sklop 5 v višini najmanj 2.600,00 EUR,</w:t>
      </w:r>
    </w:p>
    <w:p w14:paraId="1CA2C216" w14:textId="77777777" w:rsidR="00A246D6" w:rsidRPr="00F14CD9" w:rsidRDefault="00A246D6" w:rsidP="00A246D6">
      <w:pPr>
        <w:tabs>
          <w:tab w:val="left" w:pos="709"/>
        </w:tabs>
        <w:ind w:left="709"/>
        <w:rPr>
          <w:rFonts w:cs="Arial"/>
          <w:szCs w:val="20"/>
        </w:rPr>
      </w:pPr>
      <w:r w:rsidRPr="00F14CD9">
        <w:rPr>
          <w:rFonts w:cs="Arial"/>
          <w:szCs w:val="20"/>
        </w:rPr>
        <w:t>za sklop 6 v višini najmanj 6.</w:t>
      </w:r>
      <w:r>
        <w:rPr>
          <w:rFonts w:cs="Arial"/>
          <w:szCs w:val="20"/>
        </w:rPr>
        <w:t>4</w:t>
      </w:r>
      <w:r w:rsidRPr="00F14CD9">
        <w:rPr>
          <w:rFonts w:cs="Arial"/>
          <w:szCs w:val="20"/>
        </w:rPr>
        <w:t>00,00 EUR,</w:t>
      </w:r>
    </w:p>
    <w:p w14:paraId="2AFC7E6A" w14:textId="77777777" w:rsidR="00A246D6" w:rsidRPr="00322EDC" w:rsidRDefault="00A246D6" w:rsidP="00A246D6">
      <w:pPr>
        <w:tabs>
          <w:tab w:val="left" w:pos="709"/>
        </w:tabs>
        <w:ind w:left="709"/>
        <w:rPr>
          <w:rFonts w:cs="Arial"/>
          <w:szCs w:val="20"/>
        </w:rPr>
      </w:pPr>
      <w:r w:rsidRPr="00322EDC">
        <w:rPr>
          <w:rFonts w:cs="Arial"/>
          <w:szCs w:val="20"/>
        </w:rPr>
        <w:t>za sklop 7 v višini najmanj 15.700,00 EUR,</w:t>
      </w:r>
    </w:p>
    <w:p w14:paraId="338A79BB" w14:textId="77777777" w:rsidR="00A246D6" w:rsidRPr="00E72CD6" w:rsidRDefault="00A246D6" w:rsidP="00A246D6">
      <w:pPr>
        <w:tabs>
          <w:tab w:val="left" w:pos="709"/>
        </w:tabs>
        <w:ind w:left="709"/>
        <w:rPr>
          <w:rFonts w:cs="Arial"/>
          <w:szCs w:val="20"/>
        </w:rPr>
      </w:pPr>
      <w:r w:rsidRPr="00E72CD6">
        <w:rPr>
          <w:rFonts w:cs="Arial"/>
          <w:szCs w:val="20"/>
        </w:rPr>
        <w:t>za sklop 8 v višini najmanj 13.900,00 EUR,</w:t>
      </w:r>
    </w:p>
    <w:p w14:paraId="626CD0E0" w14:textId="77777777" w:rsidR="00A246D6" w:rsidRPr="00137622" w:rsidRDefault="00A246D6" w:rsidP="00A246D6">
      <w:pPr>
        <w:tabs>
          <w:tab w:val="left" w:pos="709"/>
        </w:tabs>
        <w:ind w:left="709"/>
        <w:rPr>
          <w:rFonts w:cs="Arial"/>
          <w:szCs w:val="20"/>
        </w:rPr>
      </w:pPr>
      <w:r w:rsidRPr="00137622">
        <w:rPr>
          <w:rFonts w:cs="Arial"/>
          <w:szCs w:val="20"/>
        </w:rPr>
        <w:t xml:space="preserve">za sklop 9 v višini najmanj </w:t>
      </w:r>
      <w:r>
        <w:rPr>
          <w:rFonts w:cs="Arial"/>
          <w:szCs w:val="20"/>
        </w:rPr>
        <w:t>8</w:t>
      </w:r>
      <w:r w:rsidRPr="00137622">
        <w:rPr>
          <w:rFonts w:cs="Arial"/>
          <w:szCs w:val="20"/>
        </w:rPr>
        <w:t>00,00 EUR,</w:t>
      </w:r>
    </w:p>
    <w:p w14:paraId="03960855" w14:textId="77777777" w:rsidR="00A246D6" w:rsidRPr="00137622" w:rsidRDefault="00A246D6" w:rsidP="00A246D6">
      <w:pPr>
        <w:tabs>
          <w:tab w:val="left" w:pos="709"/>
        </w:tabs>
        <w:ind w:left="709"/>
        <w:rPr>
          <w:rFonts w:cs="Arial"/>
          <w:szCs w:val="20"/>
        </w:rPr>
      </w:pPr>
      <w:r w:rsidRPr="00137622">
        <w:rPr>
          <w:rFonts w:cs="Arial"/>
          <w:szCs w:val="20"/>
        </w:rPr>
        <w:t>za sklop 10 v višini najmanj 9.800,00 EUR,</w:t>
      </w:r>
    </w:p>
    <w:p w14:paraId="2DCA4806" w14:textId="77777777" w:rsidR="00A246D6" w:rsidRPr="00FF0F69" w:rsidRDefault="00A246D6" w:rsidP="00A246D6">
      <w:pPr>
        <w:tabs>
          <w:tab w:val="left" w:pos="709"/>
        </w:tabs>
        <w:ind w:left="709"/>
        <w:rPr>
          <w:rFonts w:cs="Arial"/>
          <w:szCs w:val="20"/>
        </w:rPr>
      </w:pPr>
      <w:r w:rsidRPr="00FF0F69">
        <w:rPr>
          <w:rFonts w:cs="Arial"/>
          <w:szCs w:val="20"/>
        </w:rPr>
        <w:t>za sklop 11 v višini najmanj 29.000,00 EUR,</w:t>
      </w:r>
    </w:p>
    <w:p w14:paraId="4439C8EC" w14:textId="77777777" w:rsidR="00A246D6" w:rsidRPr="006670AF" w:rsidRDefault="00A246D6" w:rsidP="00A246D6">
      <w:pPr>
        <w:tabs>
          <w:tab w:val="left" w:pos="709"/>
        </w:tabs>
        <w:ind w:left="709"/>
        <w:rPr>
          <w:rFonts w:cs="Arial"/>
          <w:szCs w:val="20"/>
          <w:highlight w:val="lightGray"/>
        </w:rPr>
      </w:pPr>
      <w:r w:rsidRPr="00CB12CC">
        <w:rPr>
          <w:rFonts w:cs="Arial"/>
          <w:szCs w:val="20"/>
        </w:rPr>
        <w:t xml:space="preserve">za sklop 12 v višini najmanj </w:t>
      </w:r>
      <w:r>
        <w:rPr>
          <w:rFonts w:cs="Arial"/>
          <w:szCs w:val="20"/>
        </w:rPr>
        <w:t>900</w:t>
      </w:r>
      <w:r w:rsidRPr="00CB12CC">
        <w:rPr>
          <w:rFonts w:cs="Arial"/>
          <w:szCs w:val="20"/>
        </w:rPr>
        <w:t>,00 EUR,</w:t>
      </w:r>
    </w:p>
    <w:p w14:paraId="77DDEF28" w14:textId="77777777" w:rsidR="00A246D6" w:rsidRPr="00B773C0" w:rsidRDefault="00A246D6" w:rsidP="00A246D6">
      <w:pPr>
        <w:tabs>
          <w:tab w:val="left" w:pos="709"/>
        </w:tabs>
        <w:ind w:left="709"/>
        <w:rPr>
          <w:rFonts w:cs="Arial"/>
          <w:szCs w:val="20"/>
        </w:rPr>
      </w:pPr>
      <w:r w:rsidRPr="00B773C0">
        <w:rPr>
          <w:rFonts w:cs="Arial"/>
          <w:szCs w:val="20"/>
        </w:rPr>
        <w:t>za sklop 13 v višini najmanj 6.600,00 EUR,</w:t>
      </w:r>
    </w:p>
    <w:p w14:paraId="182CC12D" w14:textId="77777777" w:rsidR="00A246D6" w:rsidRPr="00B773C0" w:rsidRDefault="00A246D6" w:rsidP="00A246D6">
      <w:pPr>
        <w:tabs>
          <w:tab w:val="left" w:pos="709"/>
        </w:tabs>
        <w:ind w:left="709"/>
        <w:rPr>
          <w:rFonts w:cs="Arial"/>
          <w:szCs w:val="20"/>
        </w:rPr>
      </w:pPr>
      <w:r w:rsidRPr="00B773C0">
        <w:rPr>
          <w:rFonts w:cs="Arial"/>
          <w:szCs w:val="20"/>
        </w:rPr>
        <w:t>za sklop 14 v višini najmanj 17.900,00 EUR,</w:t>
      </w:r>
    </w:p>
    <w:p w14:paraId="07FBA7B4" w14:textId="77777777" w:rsidR="00A246D6" w:rsidRPr="00036AA5" w:rsidRDefault="00A246D6" w:rsidP="00A246D6">
      <w:pPr>
        <w:tabs>
          <w:tab w:val="left" w:pos="709"/>
        </w:tabs>
        <w:ind w:left="709"/>
        <w:rPr>
          <w:rFonts w:cs="Arial"/>
          <w:szCs w:val="20"/>
        </w:rPr>
      </w:pPr>
      <w:r w:rsidRPr="00036AA5">
        <w:rPr>
          <w:rFonts w:cs="Arial"/>
          <w:szCs w:val="20"/>
        </w:rPr>
        <w:t>za sklop 15 v višini najmanj 4.900,00 EUR,</w:t>
      </w:r>
    </w:p>
    <w:p w14:paraId="5C5D5B63" w14:textId="77777777" w:rsidR="00A246D6" w:rsidRPr="00036AA5" w:rsidRDefault="00A246D6" w:rsidP="00A246D6">
      <w:pPr>
        <w:tabs>
          <w:tab w:val="left" w:pos="709"/>
        </w:tabs>
        <w:ind w:left="709"/>
        <w:rPr>
          <w:rFonts w:cs="Arial"/>
          <w:szCs w:val="20"/>
        </w:rPr>
      </w:pPr>
      <w:r w:rsidRPr="00036AA5">
        <w:rPr>
          <w:rFonts w:cs="Arial"/>
          <w:szCs w:val="20"/>
        </w:rPr>
        <w:t>za sklop 16 v višini najmanj 9.800,00 EUR,</w:t>
      </w:r>
    </w:p>
    <w:p w14:paraId="0487CB3F" w14:textId="77777777" w:rsidR="00A246D6" w:rsidRPr="00036AA5" w:rsidRDefault="00A246D6" w:rsidP="00A246D6">
      <w:pPr>
        <w:tabs>
          <w:tab w:val="left" w:pos="709"/>
        </w:tabs>
        <w:ind w:left="709"/>
        <w:rPr>
          <w:rFonts w:cs="Arial"/>
          <w:szCs w:val="20"/>
        </w:rPr>
      </w:pPr>
      <w:r w:rsidRPr="00036AA5">
        <w:rPr>
          <w:rFonts w:cs="Arial"/>
          <w:szCs w:val="20"/>
        </w:rPr>
        <w:t>za sklop 17 v višini najmanj 34.</w:t>
      </w:r>
      <w:r>
        <w:rPr>
          <w:rFonts w:cs="Arial"/>
          <w:szCs w:val="20"/>
        </w:rPr>
        <w:t>4</w:t>
      </w:r>
      <w:r w:rsidRPr="00036AA5">
        <w:rPr>
          <w:rFonts w:cs="Arial"/>
          <w:szCs w:val="20"/>
        </w:rPr>
        <w:t>00,00 EUR,</w:t>
      </w:r>
    </w:p>
    <w:p w14:paraId="688CE10A" w14:textId="77777777" w:rsidR="00A246D6" w:rsidRPr="00EE24A2" w:rsidRDefault="00A246D6" w:rsidP="00A246D6">
      <w:pPr>
        <w:tabs>
          <w:tab w:val="left" w:pos="709"/>
        </w:tabs>
        <w:ind w:left="709"/>
        <w:rPr>
          <w:rFonts w:cs="Arial"/>
          <w:szCs w:val="20"/>
        </w:rPr>
      </w:pPr>
      <w:r w:rsidRPr="00EE24A2">
        <w:rPr>
          <w:rFonts w:cs="Arial"/>
          <w:szCs w:val="20"/>
        </w:rPr>
        <w:t>za sklop 18 v višini najmanj 1.</w:t>
      </w:r>
      <w:r>
        <w:rPr>
          <w:rFonts w:cs="Arial"/>
          <w:szCs w:val="20"/>
        </w:rPr>
        <w:t>6</w:t>
      </w:r>
      <w:r w:rsidRPr="00EE24A2">
        <w:rPr>
          <w:rFonts w:cs="Arial"/>
          <w:szCs w:val="20"/>
        </w:rPr>
        <w:t>00,00 EUR,</w:t>
      </w:r>
    </w:p>
    <w:p w14:paraId="7FA21C76" w14:textId="77777777" w:rsidR="00A246D6" w:rsidRPr="00C87CE6" w:rsidRDefault="00A246D6" w:rsidP="00A246D6">
      <w:pPr>
        <w:tabs>
          <w:tab w:val="left" w:pos="709"/>
        </w:tabs>
        <w:ind w:left="709"/>
        <w:rPr>
          <w:rFonts w:cs="Arial"/>
          <w:szCs w:val="20"/>
        </w:rPr>
      </w:pPr>
      <w:r w:rsidRPr="00C87CE6">
        <w:rPr>
          <w:rFonts w:cs="Arial"/>
          <w:szCs w:val="20"/>
        </w:rPr>
        <w:t>za sklop 19 v višini najmanj 2.</w:t>
      </w:r>
      <w:r>
        <w:rPr>
          <w:rFonts w:cs="Arial"/>
          <w:szCs w:val="20"/>
        </w:rPr>
        <w:t>0</w:t>
      </w:r>
      <w:r w:rsidRPr="00C87CE6">
        <w:rPr>
          <w:rFonts w:cs="Arial"/>
          <w:szCs w:val="20"/>
        </w:rPr>
        <w:t>00,00 EUR,</w:t>
      </w:r>
    </w:p>
    <w:p w14:paraId="092AE749" w14:textId="77777777" w:rsidR="00A246D6" w:rsidRPr="00C87CE6" w:rsidRDefault="00A246D6" w:rsidP="00A246D6">
      <w:pPr>
        <w:tabs>
          <w:tab w:val="left" w:pos="709"/>
        </w:tabs>
        <w:ind w:left="709"/>
        <w:rPr>
          <w:rFonts w:cs="Arial"/>
          <w:szCs w:val="20"/>
        </w:rPr>
      </w:pPr>
      <w:r w:rsidRPr="00C87CE6">
        <w:rPr>
          <w:rFonts w:cs="Arial"/>
          <w:szCs w:val="20"/>
        </w:rPr>
        <w:t>za sklop 20 v višini najmanj 32.</w:t>
      </w:r>
      <w:r>
        <w:rPr>
          <w:rFonts w:cs="Arial"/>
          <w:szCs w:val="20"/>
        </w:rPr>
        <w:t>4</w:t>
      </w:r>
      <w:r w:rsidRPr="00C87CE6">
        <w:rPr>
          <w:rFonts w:cs="Arial"/>
          <w:szCs w:val="20"/>
        </w:rPr>
        <w:t>00,00 EUR,</w:t>
      </w:r>
    </w:p>
    <w:p w14:paraId="4DF79E48" w14:textId="77777777" w:rsidR="00A246D6" w:rsidRPr="00C87CE6" w:rsidRDefault="00A246D6" w:rsidP="00A246D6">
      <w:pPr>
        <w:tabs>
          <w:tab w:val="left" w:pos="709"/>
        </w:tabs>
        <w:ind w:left="709"/>
        <w:rPr>
          <w:rFonts w:cs="Arial"/>
          <w:szCs w:val="20"/>
        </w:rPr>
      </w:pPr>
      <w:r w:rsidRPr="00C87CE6">
        <w:rPr>
          <w:rFonts w:cs="Arial"/>
          <w:szCs w:val="20"/>
        </w:rPr>
        <w:t>za sklop 21 v višini najmanj 5.100,00 EUR,</w:t>
      </w:r>
    </w:p>
    <w:p w14:paraId="2F8003ED" w14:textId="77777777" w:rsidR="00A246D6" w:rsidRPr="00163D4F" w:rsidRDefault="00A246D6" w:rsidP="00A246D6">
      <w:pPr>
        <w:tabs>
          <w:tab w:val="left" w:pos="709"/>
        </w:tabs>
        <w:ind w:left="709"/>
        <w:rPr>
          <w:rFonts w:cs="Arial"/>
          <w:szCs w:val="20"/>
        </w:rPr>
      </w:pPr>
      <w:r w:rsidRPr="00163D4F">
        <w:rPr>
          <w:rFonts w:cs="Arial"/>
          <w:szCs w:val="20"/>
        </w:rPr>
        <w:t>za sklop 22 v višini najmanj 1.500,00 EUR,</w:t>
      </w:r>
    </w:p>
    <w:p w14:paraId="5D2377C8" w14:textId="77777777" w:rsidR="00A246D6" w:rsidRPr="000E792B" w:rsidRDefault="00A246D6" w:rsidP="00A246D6">
      <w:pPr>
        <w:tabs>
          <w:tab w:val="left" w:pos="709"/>
        </w:tabs>
        <w:ind w:left="709"/>
        <w:rPr>
          <w:rFonts w:cs="Arial"/>
          <w:szCs w:val="20"/>
        </w:rPr>
      </w:pPr>
      <w:r w:rsidRPr="000E792B">
        <w:rPr>
          <w:rFonts w:cs="Arial"/>
          <w:szCs w:val="20"/>
        </w:rPr>
        <w:t>za sklop 23 v višini najmanj 1.800,00 EUR,</w:t>
      </w:r>
    </w:p>
    <w:p w14:paraId="34B727F2" w14:textId="77777777" w:rsidR="00A246D6" w:rsidRPr="006670AF" w:rsidRDefault="00A246D6" w:rsidP="00A246D6">
      <w:pPr>
        <w:tabs>
          <w:tab w:val="left" w:pos="709"/>
        </w:tabs>
        <w:ind w:left="709"/>
        <w:rPr>
          <w:rFonts w:cs="Arial"/>
          <w:szCs w:val="20"/>
          <w:highlight w:val="lightGray"/>
        </w:rPr>
      </w:pPr>
      <w:r w:rsidRPr="00BD44DC">
        <w:rPr>
          <w:rFonts w:cs="Arial"/>
          <w:szCs w:val="20"/>
        </w:rPr>
        <w:t>za sklop 24 v višini najmanj 1.</w:t>
      </w:r>
      <w:r>
        <w:rPr>
          <w:rFonts w:cs="Arial"/>
          <w:szCs w:val="20"/>
        </w:rPr>
        <w:t>4</w:t>
      </w:r>
      <w:r w:rsidRPr="00BD44DC">
        <w:rPr>
          <w:rFonts w:cs="Arial"/>
          <w:szCs w:val="20"/>
        </w:rPr>
        <w:t>00,00 EUR,</w:t>
      </w:r>
    </w:p>
    <w:p w14:paraId="71844527" w14:textId="77777777" w:rsidR="00A246D6" w:rsidRDefault="00A246D6" w:rsidP="00A246D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szCs w:val="20"/>
        </w:rPr>
      </w:pPr>
      <w:r w:rsidRPr="00BD44DC">
        <w:rPr>
          <w:rFonts w:cs="Arial"/>
          <w:szCs w:val="20"/>
        </w:rPr>
        <w:t>za sklop 25 v višini najmanj 1.</w:t>
      </w:r>
      <w:r>
        <w:rPr>
          <w:rFonts w:cs="Arial"/>
          <w:szCs w:val="20"/>
        </w:rPr>
        <w:t>4</w:t>
      </w:r>
      <w:r w:rsidRPr="00BD44DC">
        <w:rPr>
          <w:rFonts w:cs="Arial"/>
          <w:szCs w:val="20"/>
        </w:rPr>
        <w:t>00,00 EUR</w:t>
      </w:r>
      <w:r>
        <w:rPr>
          <w:rFonts w:cs="Arial"/>
          <w:szCs w:val="20"/>
        </w:rPr>
        <w:t>,</w:t>
      </w:r>
    </w:p>
    <w:p w14:paraId="7A5DEBFD" w14:textId="77777777" w:rsidR="00A246D6" w:rsidRPr="006670AF" w:rsidRDefault="00A246D6" w:rsidP="00A246D6">
      <w:pPr>
        <w:tabs>
          <w:tab w:val="left" w:pos="709"/>
        </w:tabs>
        <w:ind w:left="709"/>
        <w:rPr>
          <w:rFonts w:cs="Arial"/>
          <w:szCs w:val="20"/>
          <w:highlight w:val="lightGray"/>
        </w:rPr>
      </w:pPr>
      <w:r w:rsidRPr="00BD44DC">
        <w:rPr>
          <w:rFonts w:cs="Arial"/>
          <w:szCs w:val="20"/>
        </w:rPr>
        <w:t xml:space="preserve">za sklop </w:t>
      </w:r>
      <w:r>
        <w:rPr>
          <w:rFonts w:cs="Arial"/>
          <w:szCs w:val="20"/>
        </w:rPr>
        <w:t>26</w:t>
      </w:r>
      <w:r w:rsidRPr="00BD44DC">
        <w:rPr>
          <w:rFonts w:cs="Arial"/>
          <w:szCs w:val="20"/>
        </w:rPr>
        <w:t xml:space="preserve"> v višini najmanj </w:t>
      </w:r>
      <w:r>
        <w:rPr>
          <w:rFonts w:cs="Arial"/>
          <w:szCs w:val="20"/>
        </w:rPr>
        <w:t>3.000,00</w:t>
      </w:r>
      <w:r w:rsidRPr="00BD44DC">
        <w:rPr>
          <w:rFonts w:cs="Arial"/>
          <w:szCs w:val="20"/>
        </w:rPr>
        <w:t xml:space="preserve"> EUR,</w:t>
      </w:r>
    </w:p>
    <w:p w14:paraId="00334ED0" w14:textId="77777777" w:rsidR="00A246D6" w:rsidRDefault="00A246D6" w:rsidP="00A246D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szCs w:val="20"/>
        </w:rPr>
      </w:pPr>
      <w:r w:rsidRPr="00BD44DC">
        <w:rPr>
          <w:rFonts w:cs="Arial"/>
          <w:szCs w:val="20"/>
        </w:rPr>
        <w:t>za sklop 2</w:t>
      </w:r>
      <w:r>
        <w:rPr>
          <w:rFonts w:cs="Arial"/>
          <w:szCs w:val="20"/>
        </w:rPr>
        <w:t>7</w:t>
      </w:r>
      <w:r w:rsidRPr="00BD44DC">
        <w:rPr>
          <w:rFonts w:cs="Arial"/>
          <w:szCs w:val="20"/>
        </w:rPr>
        <w:t xml:space="preserve"> v višini najmanj </w:t>
      </w:r>
      <w:r>
        <w:rPr>
          <w:rFonts w:cs="Arial"/>
          <w:szCs w:val="20"/>
        </w:rPr>
        <w:t>2</w:t>
      </w:r>
      <w:r w:rsidRPr="00BD44DC">
        <w:rPr>
          <w:rFonts w:cs="Arial"/>
          <w:szCs w:val="20"/>
        </w:rPr>
        <w:t>.</w:t>
      </w:r>
      <w:r>
        <w:rPr>
          <w:rFonts w:cs="Arial"/>
          <w:szCs w:val="20"/>
        </w:rPr>
        <w:t>4</w:t>
      </w:r>
      <w:r w:rsidRPr="00BD44DC">
        <w:rPr>
          <w:rFonts w:cs="Arial"/>
          <w:szCs w:val="20"/>
        </w:rPr>
        <w:t>00,00 EUR</w:t>
      </w:r>
      <w:r>
        <w:rPr>
          <w:rFonts w:cs="Arial"/>
          <w:szCs w:val="20"/>
        </w:rPr>
        <w:t>.</w:t>
      </w:r>
    </w:p>
    <w:p w14:paraId="321DD8B4" w14:textId="77777777" w:rsidR="00FF6001" w:rsidRDefault="00FF6001" w:rsidP="00FF6001">
      <w:pPr>
        <w:rPr>
          <w:rFonts w:cs="Arial"/>
          <w:szCs w:val="20"/>
        </w:rPr>
      </w:pPr>
    </w:p>
    <w:p w14:paraId="3E0F36E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8BAEB27" w14:textId="77777777" w:rsidR="00FF6001" w:rsidRDefault="00FF6001" w:rsidP="00FF6001">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65DC14D4" w14:textId="232A60A4" w:rsidR="00FF6001" w:rsidRPr="005A6CDA"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zavarovanje za resnost ponudbe mora veljati najmanj </w:t>
      </w:r>
      <w:r w:rsidR="006F6977" w:rsidRPr="005A6CDA">
        <w:rPr>
          <w:rFonts w:cs="Arial"/>
          <w:color w:val="000000" w:themeColor="text1"/>
          <w:szCs w:val="20"/>
          <w:lang w:eastAsia="en-US"/>
        </w:rPr>
        <w:t xml:space="preserve">10 dni od dneva izteka roka veljavnosti ponudbe, to je najmanj </w:t>
      </w:r>
      <w:r w:rsidRPr="005A6CDA">
        <w:rPr>
          <w:rFonts w:cs="Arial"/>
          <w:b/>
          <w:color w:val="000000" w:themeColor="text1"/>
          <w:szCs w:val="20"/>
          <w:lang w:eastAsia="en-US"/>
        </w:rPr>
        <w:t xml:space="preserve">do </w:t>
      </w:r>
      <w:r w:rsidRPr="005A6CDA">
        <w:rPr>
          <w:rFonts w:cs="Arial"/>
          <w:b/>
          <w:color w:val="000000" w:themeColor="text1"/>
          <w:szCs w:val="20"/>
        </w:rPr>
        <w:t xml:space="preserve">dne </w:t>
      </w:r>
      <w:r w:rsidR="006F6977" w:rsidRPr="005A6CDA">
        <w:rPr>
          <w:rFonts w:cs="Arial"/>
          <w:b/>
          <w:color w:val="000000" w:themeColor="text1"/>
          <w:szCs w:val="20"/>
          <w:u w:val="single"/>
        </w:rPr>
        <w:t>20</w:t>
      </w:r>
      <w:r w:rsidRPr="005A6CDA">
        <w:rPr>
          <w:rFonts w:cs="Arial"/>
          <w:b/>
          <w:color w:val="000000" w:themeColor="text1"/>
          <w:szCs w:val="20"/>
          <w:u w:val="single"/>
        </w:rPr>
        <w:t>. 11. 202</w:t>
      </w:r>
      <w:r w:rsidR="00933771" w:rsidRPr="005A6CDA">
        <w:rPr>
          <w:rFonts w:cs="Arial"/>
          <w:b/>
          <w:color w:val="000000" w:themeColor="text1"/>
          <w:szCs w:val="20"/>
          <w:u w:val="single"/>
        </w:rPr>
        <w:t>3</w:t>
      </w:r>
      <w:r w:rsidRPr="005A6CDA">
        <w:rPr>
          <w:rFonts w:cs="Arial"/>
          <w:color w:val="000000" w:themeColor="text1"/>
          <w:szCs w:val="20"/>
          <w:u w:val="single"/>
        </w:rPr>
        <w:t>.</w:t>
      </w:r>
    </w:p>
    <w:p w14:paraId="4717E4C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E033E75" w14:textId="29A5A074" w:rsidR="00FF6001" w:rsidRDefault="00FF6001" w:rsidP="00FF6001">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52094A4C" w14:textId="1C91D448" w:rsidR="00F61AFC" w:rsidRDefault="00F61AFC" w:rsidP="00FF6001">
      <w:pPr>
        <w:rPr>
          <w:rFonts w:cs="Arial"/>
          <w:color w:val="000000" w:themeColor="text1"/>
          <w:szCs w:val="20"/>
        </w:rPr>
      </w:pPr>
    </w:p>
    <w:p w14:paraId="21898575" w14:textId="77777777" w:rsidR="00DA271C" w:rsidRPr="008C7176" w:rsidRDefault="00DA271C" w:rsidP="00FF6001">
      <w:pPr>
        <w:rPr>
          <w:rFonts w:cs="Arial"/>
          <w:color w:val="000000" w:themeColor="text1"/>
          <w:szCs w:val="20"/>
        </w:rPr>
      </w:pPr>
    </w:p>
    <w:p w14:paraId="460ED0AA" w14:textId="490E3A79" w:rsidR="00E0550E" w:rsidRPr="003E4BD3" w:rsidRDefault="00C538F7" w:rsidP="0040434C">
      <w:pPr>
        <w:pStyle w:val="Naslov2"/>
      </w:pPr>
      <w:bookmarkStart w:id="72" w:name="_Toc130819856"/>
      <w:r w:rsidRPr="003E4BD3">
        <w:lastRenderedPageBreak/>
        <w:t>Dobra izvedba pogodbenih obveznosti</w:t>
      </w:r>
      <w:bookmarkEnd w:id="72"/>
    </w:p>
    <w:p w14:paraId="4167E552" w14:textId="77777777" w:rsidR="00E0550E" w:rsidRDefault="00E0550E" w:rsidP="00E0550E"/>
    <w:p w14:paraId="49D55347" w14:textId="20505078"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w:t>
      </w:r>
      <w:r w:rsidRPr="006C3654">
        <w:rPr>
          <w:rFonts w:cs="Arial"/>
          <w:szCs w:val="20"/>
          <w:lang w:eastAsia="en-US"/>
        </w:rPr>
        <w:t>zavarovanje dobre izvedbe pogodbenih obveznosti predložiti kavcijsko zavarovanje zavarovalnice ali bančno garancijo (</w:t>
      </w:r>
      <w:r w:rsidRPr="006C3654">
        <w:rPr>
          <w:rFonts w:cs="Arial"/>
          <w:szCs w:val="20"/>
        </w:rPr>
        <w:t xml:space="preserve">glej vzorec št. </w:t>
      </w:r>
      <w:r w:rsidR="00786D1E" w:rsidRPr="006C3654">
        <w:rPr>
          <w:rFonts w:cs="Arial"/>
          <w:szCs w:val="20"/>
        </w:rPr>
        <w:t>2</w:t>
      </w:r>
      <w:r w:rsidRPr="006C3654">
        <w:rPr>
          <w:rFonts w:cs="Arial"/>
          <w:szCs w:val="20"/>
        </w:rPr>
        <w:t>)</w:t>
      </w:r>
      <w:r w:rsidRPr="006C3654">
        <w:rPr>
          <w:rFonts w:cs="Arial"/>
          <w:szCs w:val="20"/>
          <w:lang w:eastAsia="en-US"/>
        </w:rPr>
        <w:t>, v</w:t>
      </w:r>
      <w:r w:rsidRPr="0081560B">
        <w:rPr>
          <w:rFonts w:cs="Arial"/>
          <w:szCs w:val="20"/>
          <w:lang w:eastAsia="en-US"/>
        </w:rPr>
        <w:t xml:space="preserve"> nadaljevanju: finančno zavarovanje za dobro izvedbo pogodbenih obveznosti, in </w:t>
      </w:r>
      <w:r w:rsidRPr="00904A05">
        <w:rPr>
          <w:rFonts w:cs="Arial"/>
          <w:szCs w:val="20"/>
          <w:lang w:eastAsia="en-US"/>
        </w:rPr>
        <w:t>sicer v 15 dneh po</w:t>
      </w:r>
      <w:r w:rsidRPr="0081560B">
        <w:rPr>
          <w:rFonts w:cs="Arial"/>
          <w:szCs w:val="20"/>
          <w:lang w:eastAsia="en-US"/>
        </w:rPr>
        <w:t xml:space="preserve"> obojestranskem</w:t>
      </w:r>
      <w:r w:rsidRPr="005A36E0">
        <w:rPr>
          <w:rFonts w:cs="Arial"/>
          <w:szCs w:val="20"/>
          <w:lang w:eastAsia="en-US"/>
        </w:rPr>
        <w:t xml:space="preserve"> podpisu pogodbe, v </w:t>
      </w:r>
      <w:r w:rsidRPr="0081560B">
        <w:rPr>
          <w:rFonts w:cs="Arial"/>
          <w:szCs w:val="20"/>
          <w:lang w:eastAsia="en-US"/>
        </w:rPr>
        <w:t xml:space="preserve">višini </w:t>
      </w:r>
      <w:r w:rsidR="00786D1E">
        <w:rPr>
          <w:rFonts w:cs="Arial"/>
          <w:szCs w:val="20"/>
          <w:lang w:eastAsia="en-US"/>
        </w:rPr>
        <w:t>10</w:t>
      </w:r>
      <w:r w:rsidRPr="0081560B">
        <w:rPr>
          <w:rFonts w:cs="Arial"/>
          <w:szCs w:val="20"/>
          <w:lang w:eastAsia="en-US"/>
        </w:rPr>
        <w:t xml:space="preserve"> % skupne</w:t>
      </w:r>
      <w:r w:rsidRPr="00AB2500">
        <w:rPr>
          <w:rFonts w:cs="Arial"/>
          <w:szCs w:val="20"/>
          <w:lang w:eastAsia="en-US"/>
        </w:rPr>
        <w:t xml:space="preserve"> pogodbene vrednosti z DDV.</w:t>
      </w:r>
      <w:r w:rsidRPr="005A36E0">
        <w:rPr>
          <w:rFonts w:cs="Arial"/>
          <w:szCs w:val="20"/>
          <w:lang w:eastAsia="en-US"/>
        </w:rPr>
        <w:t xml:space="preserve"> </w:t>
      </w:r>
    </w:p>
    <w:p w14:paraId="17E8B87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55288CFE" w:rsidR="005A36E0" w:rsidRPr="0040434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EB1AD5">
        <w:rPr>
          <w:rFonts w:cs="Arial"/>
          <w:color w:val="000000" w:themeColor="text1"/>
          <w:szCs w:val="20"/>
        </w:rPr>
        <w:t xml:space="preserve">za </w:t>
      </w:r>
      <w:r w:rsidR="004B03A9" w:rsidRPr="00D37118">
        <w:rPr>
          <w:rFonts w:cs="Arial"/>
          <w:color w:val="000000" w:themeColor="text1"/>
          <w:szCs w:val="20"/>
        </w:rPr>
        <w:t>dobavo</w:t>
      </w:r>
      <w:r w:rsidR="00E9036B" w:rsidRPr="00D37118">
        <w:rPr>
          <w:rFonts w:cs="Arial"/>
          <w:color w:val="000000" w:themeColor="text1"/>
          <w:szCs w:val="20"/>
        </w:rPr>
        <w:t xml:space="preserve"> blaga</w:t>
      </w:r>
      <w:r w:rsidR="00EC6067" w:rsidRPr="00D37118">
        <w:rPr>
          <w:rFonts w:cs="Arial"/>
          <w:color w:val="000000" w:themeColor="text1"/>
          <w:szCs w:val="20"/>
        </w:rPr>
        <w:t xml:space="preserve">.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1DC087F" w14:textId="77777777"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313ED5BE" w14:textId="77777777" w:rsidR="00AF309C" w:rsidRDefault="00AF309C" w:rsidP="005A36E0">
      <w:pPr>
        <w:rPr>
          <w:rFonts w:cs="Arial"/>
          <w:szCs w:val="20"/>
          <w:lang w:eastAsia="en-US"/>
        </w:rPr>
      </w:pPr>
    </w:p>
    <w:p w14:paraId="529AB031" w14:textId="77777777" w:rsidR="003D29BD" w:rsidRDefault="00B230A6" w:rsidP="003D29BD">
      <w:pPr>
        <w:pStyle w:val="Naslov2"/>
      </w:pPr>
      <w:bookmarkStart w:id="73" w:name="_Toc93250273"/>
      <w:bookmarkStart w:id="74" w:name="_Toc96584514"/>
      <w:bookmarkStart w:id="75" w:name="_Toc130819857"/>
      <w:r>
        <w:t>Odprava napak v garancijskem roku</w:t>
      </w:r>
      <w:bookmarkEnd w:id="73"/>
      <w:bookmarkEnd w:id="74"/>
      <w:bookmarkEnd w:id="75"/>
    </w:p>
    <w:p w14:paraId="13661D4C" w14:textId="77777777" w:rsidR="00B230A6" w:rsidRPr="00440244" w:rsidRDefault="003D29BD" w:rsidP="003D29BD">
      <w:pPr>
        <w:pStyle w:val="Naslov2"/>
        <w:numPr>
          <w:ilvl w:val="0"/>
          <w:numId w:val="0"/>
        </w:numPr>
        <w:ind w:left="576"/>
      </w:pPr>
      <w:r w:rsidRPr="00440244">
        <w:t xml:space="preserve"> </w:t>
      </w:r>
    </w:p>
    <w:p w14:paraId="49430CFB" w14:textId="2090B760" w:rsidR="00B230A6" w:rsidRPr="00D37118" w:rsidRDefault="00B230A6" w:rsidP="00B230A6">
      <w:pPr>
        <w:rPr>
          <w:rFonts w:cs="Arial"/>
          <w:color w:val="000000" w:themeColor="text1"/>
          <w:szCs w:val="20"/>
        </w:rPr>
      </w:pPr>
      <w:r w:rsidRPr="00F9725D">
        <w:rPr>
          <w:rFonts w:cs="Arial"/>
          <w:szCs w:val="20"/>
        </w:rPr>
        <w:t xml:space="preserve">Izbrani ponudnik bo moral za zavarovanje </w:t>
      </w:r>
      <w:r w:rsidRPr="006C3654">
        <w:rPr>
          <w:rFonts w:cs="Arial"/>
          <w:szCs w:val="20"/>
        </w:rPr>
        <w:t xml:space="preserve">odprave napak v garancijskem roku predložiti kavcijsko zavarovanje zavarovalnice ali bančno garancijo (glej vzorec št. </w:t>
      </w:r>
      <w:r w:rsidR="00786D1E" w:rsidRPr="006C3654">
        <w:rPr>
          <w:rFonts w:cs="Arial"/>
          <w:szCs w:val="20"/>
        </w:rPr>
        <w:t>3</w:t>
      </w:r>
      <w:r w:rsidRPr="006C3654">
        <w:rPr>
          <w:rFonts w:cs="Arial"/>
          <w:szCs w:val="20"/>
        </w:rPr>
        <w:t>), v nadaljevanju</w:t>
      </w:r>
      <w:r w:rsidRPr="00417DC3">
        <w:rPr>
          <w:rFonts w:cs="Arial"/>
          <w:szCs w:val="20"/>
        </w:rPr>
        <w:t xml:space="preserve">: finančno zavarovanje za odpravo napak v garancijskem roku, in sicer najkasneje v 8 dneh po </w:t>
      </w:r>
      <w:r w:rsidRPr="005219DB">
        <w:rPr>
          <w:rFonts w:cs="Arial"/>
          <w:szCs w:val="20"/>
        </w:rPr>
        <w:t xml:space="preserve">podpisu </w:t>
      </w:r>
      <w:bookmarkStart w:id="76" w:name="_Hlk128062947"/>
      <w:r w:rsidRPr="00D37118">
        <w:rPr>
          <w:rFonts w:cs="Arial"/>
          <w:color w:val="000000" w:themeColor="text1"/>
          <w:szCs w:val="20"/>
        </w:rPr>
        <w:t xml:space="preserve">zapisnika o kakovostnem in količinskem prevzemu </w:t>
      </w:r>
      <w:bookmarkStart w:id="77" w:name="_Hlk128062976"/>
      <w:bookmarkEnd w:id="76"/>
      <w:r w:rsidR="00CC1E87" w:rsidRPr="00D37118">
        <w:rPr>
          <w:rFonts w:cs="Arial"/>
          <w:color w:val="000000" w:themeColor="text1"/>
          <w:szCs w:val="20"/>
        </w:rPr>
        <w:t xml:space="preserve">dobavljenega blaga </w:t>
      </w:r>
      <w:bookmarkEnd w:id="77"/>
      <w:r w:rsidRPr="00D37118">
        <w:rPr>
          <w:rFonts w:cs="Arial"/>
          <w:color w:val="000000" w:themeColor="text1"/>
          <w:szCs w:val="20"/>
        </w:rPr>
        <w:t>v višini 5 % skupne pogodbene vrednosti z DDV.</w:t>
      </w:r>
      <w:r w:rsidR="00874B59" w:rsidRPr="00D37118">
        <w:rPr>
          <w:rFonts w:cs="Arial"/>
          <w:color w:val="000000" w:themeColor="text1"/>
          <w:szCs w:val="20"/>
        </w:rPr>
        <w:t xml:space="preserve"> </w:t>
      </w:r>
    </w:p>
    <w:p w14:paraId="1F1289DD" w14:textId="77777777" w:rsidR="00D37118" w:rsidRPr="00D37118" w:rsidRDefault="00D37118" w:rsidP="00B230A6">
      <w:pPr>
        <w:rPr>
          <w:rFonts w:cs="Arial"/>
          <w:color w:val="000000" w:themeColor="text1"/>
          <w:szCs w:val="20"/>
        </w:rPr>
      </w:pPr>
    </w:p>
    <w:p w14:paraId="2C55D80B"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744DF62F" w14:textId="77777777" w:rsidR="00B230A6" w:rsidRPr="00F9725D" w:rsidRDefault="00B230A6" w:rsidP="00B230A6">
      <w:pPr>
        <w:rPr>
          <w:rFonts w:cs="Arial"/>
          <w:szCs w:val="20"/>
        </w:rPr>
      </w:pPr>
    </w:p>
    <w:p w14:paraId="6DEA6142" w14:textId="77777777"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53A2084D" w14:textId="77777777" w:rsidR="00B230A6" w:rsidRPr="00F9725D" w:rsidRDefault="00B230A6" w:rsidP="00B230A6">
      <w:pPr>
        <w:rPr>
          <w:rFonts w:cs="Arial"/>
          <w:szCs w:val="20"/>
        </w:rPr>
      </w:pPr>
    </w:p>
    <w:p w14:paraId="0A255E66" w14:textId="77777777"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6A31C2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77777777"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142972">
        <w:rPr>
          <w:rFonts w:cs="Arial"/>
          <w:color w:val="000000" w:themeColor="text1"/>
          <w:szCs w:val="20"/>
          <w:lang w:eastAsia="en-US"/>
        </w:rPr>
        <w:t>i</w:t>
      </w:r>
      <w:r w:rsidRPr="009536FA">
        <w:rPr>
          <w:rFonts w:cs="Arial"/>
          <w:color w:val="000000" w:themeColor="text1"/>
          <w:szCs w:val="20"/>
          <w:lang w:eastAsia="en-US"/>
        </w:rPr>
        <w:t xml:space="preserve"> finančn</w:t>
      </w:r>
      <w:r w:rsidR="00142972">
        <w:rPr>
          <w:rFonts w:cs="Arial"/>
          <w:color w:val="000000" w:themeColor="text1"/>
          <w:szCs w:val="20"/>
          <w:lang w:eastAsia="en-US"/>
        </w:rPr>
        <w:t>i</w:t>
      </w:r>
      <w:r w:rsidRPr="009536FA">
        <w:rPr>
          <w:rFonts w:cs="Arial"/>
          <w:color w:val="000000" w:themeColor="text1"/>
          <w:szCs w:val="20"/>
          <w:lang w:eastAsia="en-US"/>
        </w:rPr>
        <w:t xml:space="preserve"> zavarovanj</w:t>
      </w:r>
      <w:r w:rsidR="00142972">
        <w:rPr>
          <w:rFonts w:cs="Arial"/>
          <w:color w:val="000000" w:themeColor="text1"/>
          <w:szCs w:val="20"/>
          <w:lang w:eastAsia="en-US"/>
        </w:rPr>
        <w:t>i</w:t>
      </w:r>
      <w:r w:rsidRPr="009536FA">
        <w:rPr>
          <w:rFonts w:cs="Arial"/>
          <w:color w:val="000000" w:themeColor="text1"/>
          <w:szCs w:val="20"/>
          <w:lang w:eastAsia="en-US"/>
        </w:rPr>
        <w:t xml:space="preserve"> mora</w:t>
      </w:r>
      <w:r w:rsidR="00142972">
        <w:rPr>
          <w:rFonts w:cs="Arial"/>
          <w:color w:val="000000" w:themeColor="text1"/>
          <w:szCs w:val="20"/>
          <w:lang w:eastAsia="en-US"/>
        </w:rPr>
        <w:t>ta</w:t>
      </w:r>
      <w:r w:rsidRPr="009536FA">
        <w:rPr>
          <w:rFonts w:cs="Arial"/>
          <w:color w:val="000000" w:themeColor="text1"/>
          <w:szCs w:val="20"/>
          <w:lang w:eastAsia="en-US"/>
        </w:rPr>
        <w:t xml:space="preserve"> biti brezpogojn</w:t>
      </w:r>
      <w:r w:rsidR="00142972">
        <w:rPr>
          <w:rFonts w:cs="Arial"/>
          <w:color w:val="000000" w:themeColor="text1"/>
          <w:szCs w:val="20"/>
          <w:lang w:eastAsia="en-US"/>
        </w:rPr>
        <w:t>i</w:t>
      </w:r>
      <w:r w:rsidRPr="009536FA">
        <w:rPr>
          <w:rFonts w:cs="Arial"/>
          <w:color w:val="000000" w:themeColor="text1"/>
          <w:szCs w:val="20"/>
          <w:lang w:eastAsia="en-US"/>
        </w:rPr>
        <w:t xml:space="preserve"> in plačljiv</w:t>
      </w:r>
      <w:r w:rsidR="00142972">
        <w:rPr>
          <w:rFonts w:cs="Arial"/>
          <w:color w:val="000000" w:themeColor="text1"/>
          <w:szCs w:val="20"/>
          <w:lang w:eastAsia="en-US"/>
        </w:rPr>
        <w:t>i</w:t>
      </w:r>
      <w:r w:rsidRPr="009536FA">
        <w:rPr>
          <w:rFonts w:cs="Arial"/>
          <w:color w:val="000000" w:themeColor="text1"/>
          <w:szCs w:val="20"/>
          <w:lang w:eastAsia="en-US"/>
        </w:rPr>
        <w:t xml:space="preserve"> na prvi poziv, mora</w:t>
      </w:r>
      <w:r w:rsidR="00142972">
        <w:rPr>
          <w:rFonts w:cs="Arial"/>
          <w:color w:val="000000" w:themeColor="text1"/>
          <w:szCs w:val="20"/>
          <w:lang w:eastAsia="en-US"/>
        </w:rPr>
        <w:t>ta</w:t>
      </w:r>
      <w:r w:rsidRPr="009536FA">
        <w:rPr>
          <w:rFonts w:cs="Arial"/>
          <w:color w:val="000000" w:themeColor="text1"/>
          <w:szCs w:val="20"/>
          <w:lang w:eastAsia="en-US"/>
        </w:rPr>
        <w:t xml:space="preserve"> biti izdan</w:t>
      </w:r>
      <w:r w:rsidR="00142972">
        <w:rPr>
          <w:rFonts w:cs="Arial"/>
          <w:color w:val="000000" w:themeColor="text1"/>
          <w:szCs w:val="20"/>
          <w:lang w:eastAsia="en-US"/>
        </w:rPr>
        <w:t>i</w:t>
      </w:r>
      <w:r w:rsidRPr="009536FA">
        <w:rPr>
          <w:rFonts w:cs="Arial"/>
          <w:color w:val="000000" w:themeColor="text1"/>
          <w:szCs w:val="20"/>
          <w:lang w:eastAsia="en-US"/>
        </w:rPr>
        <w:t xml:space="preserve"> po vzorcu iz razpisne dokumentacije ter mora</w:t>
      </w:r>
      <w:r w:rsidR="00142972">
        <w:rPr>
          <w:rFonts w:cs="Arial"/>
          <w:color w:val="000000" w:themeColor="text1"/>
          <w:szCs w:val="20"/>
          <w:lang w:eastAsia="en-US"/>
        </w:rPr>
        <w:t>ta</w:t>
      </w:r>
      <w:r w:rsidRPr="009536FA">
        <w:rPr>
          <w:rFonts w:cs="Arial"/>
          <w:color w:val="000000" w:themeColor="text1"/>
          <w:szCs w:val="20"/>
          <w:lang w:eastAsia="en-US"/>
        </w:rPr>
        <w:t xml:space="preserve"> zanj</w:t>
      </w:r>
      <w:r w:rsidR="00142972">
        <w:rPr>
          <w:rFonts w:cs="Arial"/>
          <w:color w:val="000000" w:themeColor="text1"/>
          <w:szCs w:val="20"/>
          <w:lang w:eastAsia="en-US"/>
        </w:rPr>
        <w:t xml:space="preserve">u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5AEF5941" w14:textId="43C992AC" w:rsidR="008C7176" w:rsidRDefault="008C7176" w:rsidP="00E0550E">
      <w:pPr>
        <w:rPr>
          <w:rFonts w:cs="Arial"/>
          <w:color w:val="000000" w:themeColor="text1"/>
          <w:szCs w:val="20"/>
          <w:lang w:eastAsia="en-US"/>
        </w:rPr>
      </w:pPr>
    </w:p>
    <w:p w14:paraId="270CADB2" w14:textId="33D18EEE" w:rsidR="007B119C" w:rsidRDefault="007B119C" w:rsidP="00E0550E"/>
    <w:p w14:paraId="0965077F" w14:textId="0F574437" w:rsidR="00DA271C" w:rsidRDefault="00DA271C" w:rsidP="00E0550E"/>
    <w:p w14:paraId="21E098F2" w14:textId="357A8D06" w:rsidR="00DA271C" w:rsidRDefault="00DA271C" w:rsidP="00E0550E"/>
    <w:p w14:paraId="3980F799" w14:textId="74B30CD8" w:rsidR="00DA271C" w:rsidRDefault="00DA271C" w:rsidP="00E0550E"/>
    <w:p w14:paraId="1400A2C6" w14:textId="1BB3506E" w:rsidR="00DA271C" w:rsidRDefault="00DA271C" w:rsidP="00E0550E"/>
    <w:p w14:paraId="49214A27" w14:textId="77777777" w:rsidR="00DA271C" w:rsidRPr="00E0550E" w:rsidRDefault="00DA271C" w:rsidP="00E0550E"/>
    <w:p w14:paraId="20941A66" w14:textId="77777777" w:rsidR="000D6492" w:rsidRPr="00972FEF" w:rsidRDefault="000D0C3F" w:rsidP="00972FEF">
      <w:pPr>
        <w:pStyle w:val="Naslov1"/>
      </w:pPr>
      <w:bookmarkStart w:id="78" w:name="_Toc130819858"/>
      <w:r w:rsidRPr="00453625">
        <w:lastRenderedPageBreak/>
        <w:t>OSTALA DOLOČILA V ZVEZI S POSTOPKOM JAVNEGA NAROČILA</w:t>
      </w:r>
      <w:bookmarkEnd w:id="78"/>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F667B0">
      <w:pPr>
        <w:pStyle w:val="Naslov2"/>
      </w:pPr>
      <w:bookmarkStart w:id="79" w:name="_Toc130819859"/>
      <w:r w:rsidRPr="00453625">
        <w:t>Obvestilo o odločitvi o oddaji naročila</w:t>
      </w:r>
      <w:bookmarkEnd w:id="79"/>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77777777" w:rsidR="000D0C3F" w:rsidRPr="00453625" w:rsidRDefault="000D0C3F" w:rsidP="003E3E73">
      <w:pPr>
        <w:pStyle w:val="Naslov2"/>
        <w:spacing w:after="0"/>
        <w:ind w:left="567" w:hanging="567"/>
      </w:pPr>
      <w:bookmarkStart w:id="80" w:name="_Toc130819860"/>
      <w:r w:rsidRPr="00453625">
        <w:t xml:space="preserve">Sklenitev </w:t>
      </w:r>
      <w:r w:rsidR="009076A8">
        <w:rPr>
          <w:color w:val="000000" w:themeColor="text1"/>
        </w:rPr>
        <w:t>pogodbe</w:t>
      </w:r>
      <w:bookmarkEnd w:id="80"/>
      <w:r w:rsidR="008A1154" w:rsidRPr="00F00241">
        <w:rPr>
          <w:color w:val="000000" w:themeColor="text1"/>
        </w:rPr>
        <w:t xml:space="preserve"> </w:t>
      </w:r>
    </w:p>
    <w:p w14:paraId="76755767" w14:textId="77777777" w:rsidR="00876D6B" w:rsidRDefault="00876D6B" w:rsidP="003E3E73">
      <w:pPr>
        <w:rPr>
          <w:rFonts w:cs="Arial"/>
          <w:szCs w:val="20"/>
        </w:rPr>
      </w:pPr>
    </w:p>
    <w:p w14:paraId="0EA70514" w14:textId="7777777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387A9114" w14:textId="77777777" w:rsidR="00B631F1" w:rsidRPr="00F00241"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ZIntPK,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4F00E397"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49F10E7F" w14:textId="5D241894" w:rsidR="008146CF" w:rsidRPr="006E0B86" w:rsidRDefault="008146CF" w:rsidP="003E3E73">
      <w:pPr>
        <w:rPr>
          <w:rFonts w:cs="Arial"/>
          <w:color w:val="000000" w:themeColor="text1"/>
          <w:szCs w:val="20"/>
        </w:rPr>
      </w:pPr>
      <w:r w:rsidRPr="006E0B86">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E0B86">
        <w:rPr>
          <w:rFonts w:ascii="Times New Roman" w:hAnsi="Times New Roman" w:cs="Arial"/>
          <w:color w:val="000000" w:themeColor="text1"/>
          <w:sz w:val="22"/>
          <w:szCs w:val="20"/>
        </w:rPr>
        <w:t xml:space="preserve"> </w:t>
      </w:r>
      <w:r w:rsidRPr="006E0B86">
        <w:rPr>
          <w:rFonts w:cs="Arial"/>
          <w:color w:val="000000" w:themeColor="text1"/>
          <w:szCs w:val="20"/>
        </w:rPr>
        <w:t>ponudnik izključen iz postopka oddaje javnega naročila oziroma z njim ne bo sklenjena pogodba za izvedbo predmeta javnega naročila.</w:t>
      </w:r>
    </w:p>
    <w:p w14:paraId="3FC5F953" w14:textId="77777777" w:rsidR="008146CF" w:rsidRPr="00F00241" w:rsidRDefault="008146CF" w:rsidP="003E3E73">
      <w:pPr>
        <w:rPr>
          <w:rFonts w:cs="Arial"/>
          <w:color w:val="000000" w:themeColor="text1"/>
          <w:szCs w:val="20"/>
        </w:rPr>
      </w:pPr>
    </w:p>
    <w:p w14:paraId="13DFD3BD" w14:textId="749C9C79" w:rsidR="004A70C5" w:rsidRPr="004A70C5" w:rsidRDefault="00A66441" w:rsidP="004A70C5">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ZIntPK,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navedenih v tej razpisni dokumentaciji, se šteje, da je ponudnik odstopil od ponudbe.</w:t>
      </w:r>
      <w:r w:rsidR="004A70C5">
        <w:rPr>
          <w:rFonts w:cs="Arial"/>
          <w:color w:val="000000" w:themeColor="text1"/>
          <w:szCs w:val="20"/>
        </w:rPr>
        <w:t xml:space="preserve"> </w:t>
      </w:r>
      <w:r w:rsidR="004A70C5">
        <w:rPr>
          <w:rFonts w:cs="Arial"/>
          <w:szCs w:val="20"/>
        </w:rPr>
        <w:t>Naročnik bo v tem primeru unovčil dokument za finančno zavarovanje resnosti ponudbe ne glede na razloge za odstop od ponudbe.</w:t>
      </w:r>
    </w:p>
    <w:p w14:paraId="36D14432" w14:textId="77777777" w:rsidR="00876D6B" w:rsidRPr="00F00241" w:rsidRDefault="00876D6B" w:rsidP="003E3E73">
      <w:pPr>
        <w:rPr>
          <w:rFonts w:cs="Arial"/>
          <w:b/>
          <w:color w:val="000000" w:themeColor="text1"/>
          <w:szCs w:val="20"/>
        </w:rPr>
      </w:pPr>
    </w:p>
    <w:p w14:paraId="15320723" w14:textId="77777777"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35. člena ZIntPK.</w:t>
      </w:r>
    </w:p>
    <w:p w14:paraId="66DAD3C4" w14:textId="77777777" w:rsidR="00184758" w:rsidRDefault="00184758" w:rsidP="003E3E73">
      <w:pPr>
        <w:rPr>
          <w:rFonts w:cs="Arial"/>
          <w:b/>
          <w:color w:val="000000" w:themeColor="text1"/>
          <w:szCs w:val="20"/>
        </w:rPr>
      </w:pPr>
    </w:p>
    <w:p w14:paraId="73FAE270" w14:textId="77777777" w:rsidR="00184758" w:rsidRPr="00ED4593" w:rsidRDefault="00184758" w:rsidP="00184758">
      <w:pPr>
        <w:pStyle w:val="Naslov2"/>
        <w:spacing w:after="0"/>
        <w:rPr>
          <w:color w:val="000000" w:themeColor="text1"/>
        </w:rPr>
      </w:pPr>
      <w:bookmarkStart w:id="81" w:name="_Toc97551184"/>
      <w:bookmarkStart w:id="82" w:name="_Toc130819861"/>
      <w:r w:rsidRPr="00ED4593">
        <w:rPr>
          <w:color w:val="000000" w:themeColor="text1"/>
        </w:rPr>
        <w:t>Predčasno prenehanje pogodbe</w:t>
      </w:r>
      <w:bookmarkEnd w:id="81"/>
      <w:bookmarkEnd w:id="82"/>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64052422" w:rsidR="00FE57DA" w:rsidRPr="008C6682"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D46DA7E" w14:textId="77777777" w:rsidR="00E4089B" w:rsidRPr="0024505E" w:rsidRDefault="00E4089B" w:rsidP="008453A5">
      <w:pPr>
        <w:pStyle w:val="Naslov2"/>
        <w:rPr>
          <w:i/>
        </w:rPr>
      </w:pPr>
      <w:bookmarkStart w:id="83" w:name="_Toc130819862"/>
      <w:r w:rsidRPr="00E4089B">
        <w:lastRenderedPageBreak/>
        <w:t>Spoštovanje hišnega reda in varovanje podatkov naročnika</w:t>
      </w:r>
      <w:bookmarkEnd w:id="83"/>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B7AD31D" w:rsidR="00E4089B" w:rsidRPr="00794E15" w:rsidRDefault="00E4089B" w:rsidP="00E4089B">
      <w:r w:rsidRPr="00E4089B">
        <w:t xml:space="preserve">Izbrani </w:t>
      </w:r>
      <w:r w:rsidRPr="00584FCB">
        <w:t xml:space="preserve">ponudnik bo </w:t>
      </w:r>
      <w:r w:rsidRPr="002C3C2C">
        <w:t xml:space="preserve">moral v skladu z zgoraj navedenim, pred sklenitvijo pogodbe naročniku posredovati podpisane </w:t>
      </w:r>
      <w:r w:rsidRPr="00242C55">
        <w:t xml:space="preserve">izjave delavcev </w:t>
      </w:r>
      <w:r w:rsidRPr="008468AF">
        <w:t xml:space="preserve">(Priloga št. </w:t>
      </w:r>
      <w:r w:rsidR="00BA152B" w:rsidRPr="008468AF">
        <w:t>7</w:t>
      </w:r>
      <w:r w:rsidRPr="008468AF">
        <w:t>).</w:t>
      </w:r>
    </w:p>
    <w:p w14:paraId="5D911095" w14:textId="77777777" w:rsidR="00E4089B" w:rsidRPr="00794E15" w:rsidRDefault="00E4089B" w:rsidP="00E4089B"/>
    <w:p w14:paraId="215328B4" w14:textId="77777777" w:rsidR="002B5262" w:rsidRDefault="002B5262" w:rsidP="002B5262">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62DCCAD1" w14:textId="427D0F3E" w:rsidR="005C0543" w:rsidRPr="00E4089B" w:rsidRDefault="005C0543" w:rsidP="00AB5D1A">
      <w:pPr>
        <w:pStyle w:val="Naslov2"/>
        <w:numPr>
          <w:ilvl w:val="0"/>
          <w:numId w:val="0"/>
        </w:numPr>
      </w:pPr>
    </w:p>
    <w:p w14:paraId="4B5DA178" w14:textId="77777777" w:rsidR="00C837E1" w:rsidRPr="00C837E1" w:rsidRDefault="000D0C3F" w:rsidP="00C837E1">
      <w:pPr>
        <w:pStyle w:val="Naslov2"/>
      </w:pPr>
      <w:bookmarkStart w:id="84" w:name="_Toc130819863"/>
      <w:r w:rsidRPr="00453625">
        <w:t>Pravno varstvo</w:t>
      </w:r>
      <w:bookmarkEnd w:id="84"/>
      <w:r w:rsidR="0038679B">
        <w:t xml:space="preserve"> </w:t>
      </w:r>
    </w:p>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290F2E6" w14:textId="77777777" w:rsidR="002C16C7" w:rsidRPr="00ED4593" w:rsidRDefault="002C16C7" w:rsidP="003E3E73">
      <w:pPr>
        <w:rPr>
          <w:rFonts w:cs="Arial"/>
          <w:color w:val="000000" w:themeColor="text1"/>
          <w:szCs w:val="20"/>
        </w:rPr>
      </w:pPr>
    </w:p>
    <w:p w14:paraId="4DC34176" w14:textId="77777777" w:rsidR="002C16C7" w:rsidRPr="00ED4593" w:rsidRDefault="002C16C7" w:rsidP="003E3E73">
      <w:pPr>
        <w:rPr>
          <w:rFonts w:cs="Arial"/>
          <w:color w:val="000000" w:themeColor="text1"/>
          <w:szCs w:val="20"/>
        </w:rPr>
      </w:pPr>
      <w:r w:rsidRPr="00ED4593">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Zahtevek za revizijo se vloži prek portala eRevizija.</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pooblastilo za zastopanje v predrevizijskem in revizijskem postopku, če vlagatelj nastopa s pooblaščencem in</w:t>
      </w:r>
    </w:p>
    <w:p w14:paraId="714EAFC2" w14:textId="7C3F5A06"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311B55">
        <w:rPr>
          <w:rFonts w:cs="Arial"/>
          <w:color w:val="000000"/>
          <w:szCs w:val="20"/>
        </w:rPr>
        <w:t>7111290-</w:t>
      </w:r>
      <w:r w:rsidR="001D150E" w:rsidRPr="00311B55">
        <w:rPr>
          <w:rFonts w:cs="Arial"/>
          <w:color w:val="000000"/>
          <w:szCs w:val="20"/>
        </w:rPr>
        <w:t>00</w:t>
      </w:r>
      <w:r w:rsidR="00400050" w:rsidRPr="00311B55">
        <w:rPr>
          <w:rFonts w:cs="Arial"/>
          <w:color w:val="000000"/>
          <w:szCs w:val="20"/>
        </w:rPr>
        <w:t>0039</w:t>
      </w:r>
      <w:r w:rsidR="00564C43" w:rsidRPr="00311B55">
        <w:rPr>
          <w:rFonts w:cs="Arial"/>
          <w:color w:val="000000"/>
          <w:szCs w:val="20"/>
        </w:rPr>
        <w:t>2</w:t>
      </w:r>
      <w:r w:rsidR="003E1F66" w:rsidRPr="00311B55">
        <w:rPr>
          <w:rFonts w:cs="Arial"/>
          <w:color w:val="000000"/>
          <w:szCs w:val="20"/>
        </w:rPr>
        <w:t>3</w:t>
      </w:r>
      <w:r w:rsidR="00F51A18" w:rsidRPr="00311B55">
        <w:rPr>
          <w:rFonts w:cs="Arial"/>
          <w:color w:val="000000"/>
          <w:szCs w:val="20"/>
        </w:rPr>
        <w:t>.</w:t>
      </w:r>
      <w:r w:rsidRPr="009C38FF">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43BC531" w14:textId="77777777" w:rsidR="003131D2" w:rsidRPr="003131D2" w:rsidRDefault="003131D2" w:rsidP="003E3E73">
      <w:pPr>
        <w:rPr>
          <w:rFonts w:cs="Arial"/>
          <w:color w:val="000000"/>
          <w:szCs w:val="20"/>
        </w:rPr>
      </w:pPr>
      <w:r w:rsidRPr="003131D2">
        <w:rPr>
          <w:rFonts w:cs="Arial"/>
          <w:color w:val="000000"/>
          <w:szCs w:val="20"/>
        </w:rPr>
        <w:lastRenderedPageBreak/>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77777777" w:rsidR="00DA271C" w:rsidRPr="003131D2" w:rsidRDefault="00DA271C"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55F88793" w14:textId="77777777" w:rsidTr="003D6B49">
        <w:trPr>
          <w:trHeight w:val="693"/>
        </w:trPr>
        <w:tc>
          <w:tcPr>
            <w:tcW w:w="4219" w:type="dxa"/>
          </w:tcPr>
          <w:p w14:paraId="6F1A3751" w14:textId="77777777" w:rsidR="002A35EC" w:rsidRPr="00314545" w:rsidRDefault="002A35EC" w:rsidP="003E3E73">
            <w:pPr>
              <w:rPr>
                <w:rFonts w:cs="Arial"/>
                <w:szCs w:val="20"/>
                <w:highlight w:val="yellow"/>
              </w:rPr>
            </w:pPr>
          </w:p>
        </w:tc>
        <w:tc>
          <w:tcPr>
            <w:tcW w:w="425" w:type="dxa"/>
          </w:tcPr>
          <w:p w14:paraId="5BC904ED" w14:textId="77777777" w:rsidR="002A35EC" w:rsidRPr="00314545" w:rsidRDefault="002A35EC" w:rsidP="003E3E73">
            <w:pPr>
              <w:rPr>
                <w:rFonts w:cs="Arial"/>
                <w:szCs w:val="20"/>
              </w:rPr>
            </w:pPr>
          </w:p>
        </w:tc>
        <w:tc>
          <w:tcPr>
            <w:tcW w:w="4317" w:type="dxa"/>
          </w:tcPr>
          <w:p w14:paraId="49CEE485" w14:textId="5C52F13C" w:rsidR="00816F90" w:rsidRPr="00816F90" w:rsidRDefault="00E03F30" w:rsidP="00816F90">
            <w:pPr>
              <w:rPr>
                <w:rFonts w:cs="Arial"/>
                <w:szCs w:val="20"/>
              </w:rPr>
            </w:pPr>
            <w:r>
              <w:rPr>
                <w:rFonts w:cs="Arial"/>
                <w:szCs w:val="20"/>
              </w:rPr>
              <w:t>Erik Pagon</w:t>
            </w:r>
          </w:p>
          <w:p w14:paraId="212195CA" w14:textId="41B71A1A" w:rsidR="00816F90" w:rsidRPr="00816F90" w:rsidRDefault="00843CE5" w:rsidP="00816F90">
            <w:pPr>
              <w:rPr>
                <w:rFonts w:cs="Arial"/>
                <w:szCs w:val="20"/>
              </w:rPr>
            </w:pPr>
            <w:r w:rsidRPr="007E41BC">
              <w:rPr>
                <w:rFonts w:cs="Arial"/>
                <w:color w:val="000000"/>
                <w:szCs w:val="20"/>
              </w:rPr>
              <w:t>v. d. generalnega sekretarj</w:t>
            </w:r>
            <w:r>
              <w:rPr>
                <w:rFonts w:cs="Arial"/>
                <w:color w:val="000000"/>
                <w:szCs w:val="20"/>
              </w:rPr>
              <w:t>a</w:t>
            </w:r>
          </w:p>
          <w:p w14:paraId="207C2733" w14:textId="77777777" w:rsidR="001A72A9" w:rsidRPr="00314545"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015FE6" w:rsidRDefault="00015FE6">
      <w:r>
        <w:separator/>
      </w:r>
    </w:p>
  </w:endnote>
  <w:endnote w:type="continuationSeparator" w:id="0">
    <w:p w14:paraId="68454A9A" w14:textId="77777777" w:rsidR="00015FE6" w:rsidRDefault="0001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015FE6" w:rsidRDefault="00015FE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015FE6" w:rsidRDefault="00015FE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015FE6" w:rsidRPr="006222D5" w:rsidRDefault="00015FE6">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015FE6" w:rsidRDefault="00015FE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015FE6" w:rsidRDefault="00015FE6">
      <w:r>
        <w:separator/>
      </w:r>
    </w:p>
  </w:footnote>
  <w:footnote w:type="continuationSeparator" w:id="0">
    <w:p w14:paraId="246F8957" w14:textId="77777777" w:rsidR="00015FE6" w:rsidRDefault="00015FE6">
      <w:r>
        <w:continuationSeparator/>
      </w:r>
    </w:p>
  </w:footnote>
  <w:footnote w:id="1">
    <w:p w14:paraId="26E00C7C" w14:textId="77777777" w:rsidR="00015FE6" w:rsidRPr="00056F03" w:rsidRDefault="00015FE6" w:rsidP="0044325C">
      <w:pPr>
        <w:pStyle w:val="Sprotnaopomba-besedilo"/>
        <w:rPr>
          <w:rFonts w:cs="Arial"/>
          <w:color w:val="000099"/>
          <w:sz w:val="16"/>
          <w:szCs w:val="16"/>
        </w:rPr>
      </w:pPr>
      <w:r w:rsidRPr="00056F03">
        <w:rPr>
          <w:rStyle w:val="Sprotnaopomba-sklic"/>
          <w:color w:val="000099"/>
          <w:vertAlign w:val="superscript"/>
        </w:rPr>
        <w:footnoteRef/>
      </w:r>
      <w:r w:rsidRPr="00056F03">
        <w:rPr>
          <w:rFonts w:cs="Arial"/>
          <w:color w:val="000099"/>
          <w:sz w:val="16"/>
          <w:szCs w:val="16"/>
        </w:rPr>
        <w:t xml:space="preserve"> Energetska vrednost za zemeljski plin v Sloveniji je izračunana med 36 – 40 MJ, zato je za potrebe tega izračuna upoštevana povprečna vrednost </w:t>
      </w:r>
      <w:r w:rsidRPr="004D4F7C">
        <w:rPr>
          <w:rFonts w:cs="Arial"/>
          <w:color w:val="000099"/>
          <w:sz w:val="16"/>
          <w:szCs w:val="16"/>
        </w:rPr>
        <w:t>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015FE6" w:rsidRDefault="00015FE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015FE6" w:rsidRDefault="00015FE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A11E7F"/>
    <w:multiLevelType w:val="multilevel"/>
    <w:tmpl w:val="10C23396"/>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972714"/>
    <w:multiLevelType w:val="hybridMultilevel"/>
    <w:tmpl w:val="072C686A"/>
    <w:lvl w:ilvl="0" w:tplc="FFFFFFFF">
      <w:numFmt w:val="bullet"/>
      <w:lvlText w:val="-"/>
      <w:lvlJc w:val="left"/>
      <w:pPr>
        <w:tabs>
          <w:tab w:val="num" w:pos="720"/>
        </w:tabs>
        <w:ind w:left="720" w:hanging="360"/>
      </w:pPr>
    </w:lvl>
    <w:lvl w:ilvl="1" w:tplc="1FA20FEA">
      <w:start w:val="430"/>
      <w:numFmt w:val="bullet"/>
      <w:lvlText w:val="-"/>
      <w:lvlJc w:val="left"/>
      <w:pPr>
        <w:tabs>
          <w:tab w:val="num" w:pos="1440"/>
        </w:tabs>
        <w:ind w:left="1440" w:hanging="360"/>
      </w:pPr>
      <w:rPr>
        <w:rFonts w:ascii="Arial" w:eastAsia="Times New Roman" w:hAnsi="Arial" w:cs="Arial" w:hint="default"/>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27"/>
  </w:num>
  <w:num w:numId="4">
    <w:abstractNumId w:val="21"/>
  </w:num>
  <w:num w:numId="5">
    <w:abstractNumId w:val="6"/>
  </w:num>
  <w:num w:numId="6">
    <w:abstractNumId w:val="2"/>
  </w:num>
  <w:num w:numId="7">
    <w:abstractNumId w:val="26"/>
  </w:num>
  <w:num w:numId="8">
    <w:abstractNumId w:val="31"/>
  </w:num>
  <w:num w:numId="9">
    <w:abstractNumId w:val="25"/>
  </w:num>
  <w:num w:numId="10">
    <w:abstractNumId w:val="16"/>
  </w:num>
  <w:num w:numId="11">
    <w:abstractNumId w:val="22"/>
  </w:num>
  <w:num w:numId="12">
    <w:abstractNumId w:val="4"/>
  </w:num>
  <w:num w:numId="13">
    <w:abstractNumId w:val="13"/>
  </w:num>
  <w:num w:numId="14">
    <w:abstractNumId w:val="13"/>
    <w:lvlOverride w:ilvl="0">
      <w:startOverride w:val="1"/>
    </w:lvlOverride>
  </w:num>
  <w:num w:numId="15">
    <w:abstractNumId w:val="17"/>
  </w:num>
  <w:num w:numId="16">
    <w:abstractNumId w:val="9"/>
  </w:num>
  <w:num w:numId="17">
    <w:abstractNumId w:val="14"/>
  </w:num>
  <w:num w:numId="18">
    <w:abstractNumId w:val="19"/>
  </w:num>
  <w:num w:numId="19">
    <w:abstractNumId w:val="18"/>
  </w:num>
  <w:num w:numId="20">
    <w:abstractNumId w:val="0"/>
  </w:num>
  <w:num w:numId="21">
    <w:abstractNumId w:val="3"/>
  </w:num>
  <w:num w:numId="22">
    <w:abstractNumId w:val="28"/>
  </w:num>
  <w:num w:numId="23">
    <w:abstractNumId w:val="1"/>
  </w:num>
  <w:num w:numId="24">
    <w:abstractNumId w:val="20"/>
  </w:num>
  <w:num w:numId="25">
    <w:abstractNumId w:val="24"/>
  </w:num>
  <w:num w:numId="26">
    <w:abstractNumId w:val="15"/>
  </w:num>
  <w:num w:numId="27">
    <w:abstractNumId w:val="11"/>
  </w:num>
  <w:num w:numId="28">
    <w:abstractNumId w:val="29"/>
  </w:num>
  <w:num w:numId="29">
    <w:abstractNumId w:val="5"/>
  </w:num>
  <w:num w:numId="30">
    <w:abstractNumId w:val="30"/>
  </w:num>
  <w:num w:numId="31">
    <w:abstractNumId w:val="23"/>
  </w:num>
  <w:num w:numId="32">
    <w:abstractNumId w:val="12"/>
  </w:num>
  <w:num w:numId="33">
    <w:abstractNumId w:val="32"/>
  </w:num>
  <w:num w:numId="34">
    <w:abstractNumId w:val="33"/>
  </w:num>
  <w:num w:numId="35">
    <w:abstractNumId w:val="19"/>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52AB"/>
    <w:rsid w:val="00005D4C"/>
    <w:rsid w:val="00005EB6"/>
    <w:rsid w:val="00005F9F"/>
    <w:rsid w:val="00006320"/>
    <w:rsid w:val="0000672D"/>
    <w:rsid w:val="00006794"/>
    <w:rsid w:val="000067D2"/>
    <w:rsid w:val="00006B00"/>
    <w:rsid w:val="0000704E"/>
    <w:rsid w:val="000072EA"/>
    <w:rsid w:val="00007FEB"/>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D44"/>
    <w:rsid w:val="00017FAA"/>
    <w:rsid w:val="0002020D"/>
    <w:rsid w:val="000215E0"/>
    <w:rsid w:val="00022325"/>
    <w:rsid w:val="00022D23"/>
    <w:rsid w:val="00022DEC"/>
    <w:rsid w:val="000233A9"/>
    <w:rsid w:val="000233F5"/>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70F35"/>
    <w:rsid w:val="00071086"/>
    <w:rsid w:val="000711BF"/>
    <w:rsid w:val="00073242"/>
    <w:rsid w:val="00073275"/>
    <w:rsid w:val="0007365C"/>
    <w:rsid w:val="00073787"/>
    <w:rsid w:val="00074624"/>
    <w:rsid w:val="00074C3E"/>
    <w:rsid w:val="00075269"/>
    <w:rsid w:val="0007580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61E3"/>
    <w:rsid w:val="00106650"/>
    <w:rsid w:val="00106BCF"/>
    <w:rsid w:val="00107C63"/>
    <w:rsid w:val="00110888"/>
    <w:rsid w:val="0011113C"/>
    <w:rsid w:val="00111B55"/>
    <w:rsid w:val="00111CE5"/>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84F"/>
    <w:rsid w:val="00144DA2"/>
    <w:rsid w:val="00144E0B"/>
    <w:rsid w:val="00145640"/>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7BAF"/>
    <w:rsid w:val="0019065A"/>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E11"/>
    <w:rsid w:val="001A462C"/>
    <w:rsid w:val="001A5611"/>
    <w:rsid w:val="001A72A9"/>
    <w:rsid w:val="001B147D"/>
    <w:rsid w:val="001B1E5E"/>
    <w:rsid w:val="001B2373"/>
    <w:rsid w:val="001B33CB"/>
    <w:rsid w:val="001B5309"/>
    <w:rsid w:val="001B5A59"/>
    <w:rsid w:val="001B5AC0"/>
    <w:rsid w:val="001B5DEB"/>
    <w:rsid w:val="001B6365"/>
    <w:rsid w:val="001B76EA"/>
    <w:rsid w:val="001B7B4E"/>
    <w:rsid w:val="001C01AF"/>
    <w:rsid w:val="001C01B9"/>
    <w:rsid w:val="001C0A6F"/>
    <w:rsid w:val="001C0FD5"/>
    <w:rsid w:val="001C1443"/>
    <w:rsid w:val="001C1A26"/>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7869"/>
    <w:rsid w:val="001E78F1"/>
    <w:rsid w:val="001F15D5"/>
    <w:rsid w:val="001F23C1"/>
    <w:rsid w:val="001F2E27"/>
    <w:rsid w:val="001F2F12"/>
    <w:rsid w:val="001F322A"/>
    <w:rsid w:val="001F4B74"/>
    <w:rsid w:val="001F50A2"/>
    <w:rsid w:val="001F50EA"/>
    <w:rsid w:val="001F5F09"/>
    <w:rsid w:val="001F64AF"/>
    <w:rsid w:val="001F6D71"/>
    <w:rsid w:val="00200260"/>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4E03"/>
    <w:rsid w:val="002252A5"/>
    <w:rsid w:val="002258B2"/>
    <w:rsid w:val="002260BD"/>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2FD"/>
    <w:rsid w:val="00244C0B"/>
    <w:rsid w:val="0024505E"/>
    <w:rsid w:val="00245618"/>
    <w:rsid w:val="002461B8"/>
    <w:rsid w:val="00246A06"/>
    <w:rsid w:val="00250546"/>
    <w:rsid w:val="002507CA"/>
    <w:rsid w:val="00250942"/>
    <w:rsid w:val="00250DC5"/>
    <w:rsid w:val="00250DD4"/>
    <w:rsid w:val="00250E64"/>
    <w:rsid w:val="00250FA2"/>
    <w:rsid w:val="002519B7"/>
    <w:rsid w:val="0025293E"/>
    <w:rsid w:val="002529DA"/>
    <w:rsid w:val="002530A1"/>
    <w:rsid w:val="00253650"/>
    <w:rsid w:val="00253955"/>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7A9"/>
    <w:rsid w:val="00263930"/>
    <w:rsid w:val="00263B05"/>
    <w:rsid w:val="00264F48"/>
    <w:rsid w:val="00265BAA"/>
    <w:rsid w:val="002661BA"/>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A73"/>
    <w:rsid w:val="002A4D6F"/>
    <w:rsid w:val="002A6716"/>
    <w:rsid w:val="002B1298"/>
    <w:rsid w:val="002B12BC"/>
    <w:rsid w:val="002B28A7"/>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969"/>
    <w:rsid w:val="002F423C"/>
    <w:rsid w:val="003006A8"/>
    <w:rsid w:val="0030135F"/>
    <w:rsid w:val="0030207E"/>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FC7"/>
    <w:rsid w:val="00322B7F"/>
    <w:rsid w:val="00322BA2"/>
    <w:rsid w:val="00322EDC"/>
    <w:rsid w:val="00323C67"/>
    <w:rsid w:val="0032407D"/>
    <w:rsid w:val="00324431"/>
    <w:rsid w:val="00324C49"/>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3011"/>
    <w:rsid w:val="0034342A"/>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4B3D"/>
    <w:rsid w:val="00375508"/>
    <w:rsid w:val="00375875"/>
    <w:rsid w:val="00375D2A"/>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B42"/>
    <w:rsid w:val="0039013D"/>
    <w:rsid w:val="00390639"/>
    <w:rsid w:val="0039081E"/>
    <w:rsid w:val="0039085C"/>
    <w:rsid w:val="00390910"/>
    <w:rsid w:val="00390B3F"/>
    <w:rsid w:val="00390BFA"/>
    <w:rsid w:val="0039189F"/>
    <w:rsid w:val="00392072"/>
    <w:rsid w:val="00392AF6"/>
    <w:rsid w:val="00392BC4"/>
    <w:rsid w:val="003935E7"/>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883"/>
    <w:rsid w:val="003E299F"/>
    <w:rsid w:val="003E30F4"/>
    <w:rsid w:val="003E3E73"/>
    <w:rsid w:val="003E3FE3"/>
    <w:rsid w:val="003E42E6"/>
    <w:rsid w:val="003E4BD3"/>
    <w:rsid w:val="003E58D9"/>
    <w:rsid w:val="003E6AF4"/>
    <w:rsid w:val="003E74E6"/>
    <w:rsid w:val="003E77D9"/>
    <w:rsid w:val="003F04B9"/>
    <w:rsid w:val="003F06B5"/>
    <w:rsid w:val="003F1913"/>
    <w:rsid w:val="003F1D57"/>
    <w:rsid w:val="003F2212"/>
    <w:rsid w:val="003F25E1"/>
    <w:rsid w:val="003F2F19"/>
    <w:rsid w:val="003F55F5"/>
    <w:rsid w:val="003F6A71"/>
    <w:rsid w:val="003F6F83"/>
    <w:rsid w:val="003F71D2"/>
    <w:rsid w:val="003F74BD"/>
    <w:rsid w:val="003F794A"/>
    <w:rsid w:val="003F7C00"/>
    <w:rsid w:val="00400050"/>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37CD"/>
    <w:rsid w:val="00413CD1"/>
    <w:rsid w:val="004141E6"/>
    <w:rsid w:val="0041469E"/>
    <w:rsid w:val="00414D51"/>
    <w:rsid w:val="0041519A"/>
    <w:rsid w:val="004158E4"/>
    <w:rsid w:val="00416156"/>
    <w:rsid w:val="00416274"/>
    <w:rsid w:val="00416626"/>
    <w:rsid w:val="004169F9"/>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1763"/>
    <w:rsid w:val="0045181C"/>
    <w:rsid w:val="00451EE3"/>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74A"/>
    <w:rsid w:val="00466D6E"/>
    <w:rsid w:val="00466E28"/>
    <w:rsid w:val="00467AF3"/>
    <w:rsid w:val="00470361"/>
    <w:rsid w:val="00470E99"/>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D1E"/>
    <w:rsid w:val="004A0323"/>
    <w:rsid w:val="004A0DCC"/>
    <w:rsid w:val="004A1504"/>
    <w:rsid w:val="004A1E03"/>
    <w:rsid w:val="004A297D"/>
    <w:rsid w:val="004A2F9E"/>
    <w:rsid w:val="004A3C71"/>
    <w:rsid w:val="004A4475"/>
    <w:rsid w:val="004A44B5"/>
    <w:rsid w:val="004A4894"/>
    <w:rsid w:val="004A4DE9"/>
    <w:rsid w:val="004A54B7"/>
    <w:rsid w:val="004A577E"/>
    <w:rsid w:val="004A6DC8"/>
    <w:rsid w:val="004A70C5"/>
    <w:rsid w:val="004A7745"/>
    <w:rsid w:val="004B03A9"/>
    <w:rsid w:val="004B06F2"/>
    <w:rsid w:val="004B1436"/>
    <w:rsid w:val="004B1451"/>
    <w:rsid w:val="004B36E9"/>
    <w:rsid w:val="004B3BDC"/>
    <w:rsid w:val="004B4031"/>
    <w:rsid w:val="004B49D2"/>
    <w:rsid w:val="004B4D0F"/>
    <w:rsid w:val="004B5C55"/>
    <w:rsid w:val="004B6E0A"/>
    <w:rsid w:val="004B7708"/>
    <w:rsid w:val="004C00C7"/>
    <w:rsid w:val="004C0247"/>
    <w:rsid w:val="004C16ED"/>
    <w:rsid w:val="004C1883"/>
    <w:rsid w:val="004C18D6"/>
    <w:rsid w:val="004C18F2"/>
    <w:rsid w:val="004C1A2B"/>
    <w:rsid w:val="004C1FE6"/>
    <w:rsid w:val="004C2267"/>
    <w:rsid w:val="004C2478"/>
    <w:rsid w:val="004C2B3E"/>
    <w:rsid w:val="004C35B2"/>
    <w:rsid w:val="004C42B7"/>
    <w:rsid w:val="004C447C"/>
    <w:rsid w:val="004C4C61"/>
    <w:rsid w:val="004C5324"/>
    <w:rsid w:val="004C5BEE"/>
    <w:rsid w:val="004C5C2A"/>
    <w:rsid w:val="004C5C58"/>
    <w:rsid w:val="004C6423"/>
    <w:rsid w:val="004C6E0A"/>
    <w:rsid w:val="004C71DF"/>
    <w:rsid w:val="004D0220"/>
    <w:rsid w:val="004D2DE4"/>
    <w:rsid w:val="004D33A8"/>
    <w:rsid w:val="004D3573"/>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B7E"/>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66C"/>
    <w:rsid w:val="00542CBF"/>
    <w:rsid w:val="005430FE"/>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213C"/>
    <w:rsid w:val="0058266F"/>
    <w:rsid w:val="00582955"/>
    <w:rsid w:val="00582A2B"/>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638B"/>
    <w:rsid w:val="00596DEB"/>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CDA"/>
    <w:rsid w:val="005A7205"/>
    <w:rsid w:val="005B0200"/>
    <w:rsid w:val="005B12AA"/>
    <w:rsid w:val="005B1C8A"/>
    <w:rsid w:val="005B2479"/>
    <w:rsid w:val="005B38DB"/>
    <w:rsid w:val="005B43DE"/>
    <w:rsid w:val="005B49F4"/>
    <w:rsid w:val="005B4A64"/>
    <w:rsid w:val="005B4AF2"/>
    <w:rsid w:val="005B5FD6"/>
    <w:rsid w:val="005B694E"/>
    <w:rsid w:val="005B69F3"/>
    <w:rsid w:val="005B6A92"/>
    <w:rsid w:val="005B6F30"/>
    <w:rsid w:val="005B7220"/>
    <w:rsid w:val="005B7A2A"/>
    <w:rsid w:val="005B7FED"/>
    <w:rsid w:val="005C03D8"/>
    <w:rsid w:val="005C0543"/>
    <w:rsid w:val="005C0BF6"/>
    <w:rsid w:val="005C11F6"/>
    <w:rsid w:val="005C1311"/>
    <w:rsid w:val="005C2CAB"/>
    <w:rsid w:val="005C3E40"/>
    <w:rsid w:val="005C4AC1"/>
    <w:rsid w:val="005C4B8E"/>
    <w:rsid w:val="005C53CD"/>
    <w:rsid w:val="005C55E1"/>
    <w:rsid w:val="005C591B"/>
    <w:rsid w:val="005C6277"/>
    <w:rsid w:val="005C71BD"/>
    <w:rsid w:val="005C71DF"/>
    <w:rsid w:val="005C7BFB"/>
    <w:rsid w:val="005D0001"/>
    <w:rsid w:val="005D08AD"/>
    <w:rsid w:val="005D0ACA"/>
    <w:rsid w:val="005D0D34"/>
    <w:rsid w:val="005D1DB4"/>
    <w:rsid w:val="005D1E44"/>
    <w:rsid w:val="005D24BB"/>
    <w:rsid w:val="005D2BFF"/>
    <w:rsid w:val="005D2FB4"/>
    <w:rsid w:val="005D3D35"/>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7DF0"/>
    <w:rsid w:val="005F03CD"/>
    <w:rsid w:val="005F0F4A"/>
    <w:rsid w:val="005F12CA"/>
    <w:rsid w:val="005F1A1A"/>
    <w:rsid w:val="005F2075"/>
    <w:rsid w:val="005F25C5"/>
    <w:rsid w:val="005F3C37"/>
    <w:rsid w:val="005F3FC2"/>
    <w:rsid w:val="005F41BD"/>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12AA"/>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2947"/>
    <w:rsid w:val="0068347C"/>
    <w:rsid w:val="006843AE"/>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F17"/>
    <w:rsid w:val="00697EC0"/>
    <w:rsid w:val="006A0365"/>
    <w:rsid w:val="006A05C8"/>
    <w:rsid w:val="006A0857"/>
    <w:rsid w:val="006A1009"/>
    <w:rsid w:val="006A13B8"/>
    <w:rsid w:val="006A329C"/>
    <w:rsid w:val="006A4C9C"/>
    <w:rsid w:val="006A6DED"/>
    <w:rsid w:val="006A73E8"/>
    <w:rsid w:val="006A761B"/>
    <w:rsid w:val="006A7902"/>
    <w:rsid w:val="006A7913"/>
    <w:rsid w:val="006B0253"/>
    <w:rsid w:val="006B042E"/>
    <w:rsid w:val="006B1062"/>
    <w:rsid w:val="006B114A"/>
    <w:rsid w:val="006B1292"/>
    <w:rsid w:val="006B244D"/>
    <w:rsid w:val="006B29E5"/>
    <w:rsid w:val="006B355F"/>
    <w:rsid w:val="006B44FD"/>
    <w:rsid w:val="006B4BB7"/>
    <w:rsid w:val="006B6D01"/>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AE0"/>
    <w:rsid w:val="006D6F1E"/>
    <w:rsid w:val="006E023A"/>
    <w:rsid w:val="006E0B86"/>
    <w:rsid w:val="006E15FB"/>
    <w:rsid w:val="006E196E"/>
    <w:rsid w:val="006E1A86"/>
    <w:rsid w:val="006E2378"/>
    <w:rsid w:val="006E3C43"/>
    <w:rsid w:val="006E3E52"/>
    <w:rsid w:val="006E4514"/>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E4D"/>
    <w:rsid w:val="00740E74"/>
    <w:rsid w:val="00741405"/>
    <w:rsid w:val="00741527"/>
    <w:rsid w:val="00741C0A"/>
    <w:rsid w:val="00742BFE"/>
    <w:rsid w:val="007436E8"/>
    <w:rsid w:val="00744521"/>
    <w:rsid w:val="0074515B"/>
    <w:rsid w:val="00745A87"/>
    <w:rsid w:val="00745E77"/>
    <w:rsid w:val="007463B3"/>
    <w:rsid w:val="007467E1"/>
    <w:rsid w:val="0074690C"/>
    <w:rsid w:val="0074775C"/>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CF2"/>
    <w:rsid w:val="00783D45"/>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B81"/>
    <w:rsid w:val="007A3210"/>
    <w:rsid w:val="007A329D"/>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7C01"/>
    <w:rsid w:val="007E09B0"/>
    <w:rsid w:val="007E0C4D"/>
    <w:rsid w:val="007E1376"/>
    <w:rsid w:val="007E2EB7"/>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2B0"/>
    <w:rsid w:val="00803809"/>
    <w:rsid w:val="008038EE"/>
    <w:rsid w:val="00803B74"/>
    <w:rsid w:val="00803E01"/>
    <w:rsid w:val="00804C61"/>
    <w:rsid w:val="008055A9"/>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DA0"/>
    <w:rsid w:val="0082204C"/>
    <w:rsid w:val="00823652"/>
    <w:rsid w:val="00823FBA"/>
    <w:rsid w:val="00824144"/>
    <w:rsid w:val="00826A92"/>
    <w:rsid w:val="008275FF"/>
    <w:rsid w:val="00827AC6"/>
    <w:rsid w:val="008306DD"/>
    <w:rsid w:val="00831C82"/>
    <w:rsid w:val="00831CD5"/>
    <w:rsid w:val="00831F1D"/>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F59"/>
    <w:rsid w:val="00866383"/>
    <w:rsid w:val="00866448"/>
    <w:rsid w:val="0086663C"/>
    <w:rsid w:val="008672B4"/>
    <w:rsid w:val="00867BDA"/>
    <w:rsid w:val="00867C7B"/>
    <w:rsid w:val="00867D7C"/>
    <w:rsid w:val="0087004B"/>
    <w:rsid w:val="0087051F"/>
    <w:rsid w:val="00871035"/>
    <w:rsid w:val="0087138B"/>
    <w:rsid w:val="00871491"/>
    <w:rsid w:val="00871998"/>
    <w:rsid w:val="00872799"/>
    <w:rsid w:val="00872929"/>
    <w:rsid w:val="00872B26"/>
    <w:rsid w:val="00872C3E"/>
    <w:rsid w:val="00872E7D"/>
    <w:rsid w:val="008731E2"/>
    <w:rsid w:val="00873A8A"/>
    <w:rsid w:val="00873F4F"/>
    <w:rsid w:val="00874B59"/>
    <w:rsid w:val="00874F66"/>
    <w:rsid w:val="008758BA"/>
    <w:rsid w:val="0087682F"/>
    <w:rsid w:val="00876D6B"/>
    <w:rsid w:val="00876E59"/>
    <w:rsid w:val="008770D4"/>
    <w:rsid w:val="0087787B"/>
    <w:rsid w:val="00877BB1"/>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314F"/>
    <w:rsid w:val="008A3EEA"/>
    <w:rsid w:val="008A4431"/>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6BC0"/>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1DC3"/>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13C3"/>
    <w:rsid w:val="009814C6"/>
    <w:rsid w:val="009831DD"/>
    <w:rsid w:val="00984344"/>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576"/>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505"/>
    <w:rsid w:val="009D0E61"/>
    <w:rsid w:val="009D1AC2"/>
    <w:rsid w:val="009D1BC7"/>
    <w:rsid w:val="009D20D1"/>
    <w:rsid w:val="009D24AB"/>
    <w:rsid w:val="009D24F5"/>
    <w:rsid w:val="009D33C5"/>
    <w:rsid w:val="009D3799"/>
    <w:rsid w:val="009D3EEF"/>
    <w:rsid w:val="009D47EE"/>
    <w:rsid w:val="009D5230"/>
    <w:rsid w:val="009D5F19"/>
    <w:rsid w:val="009D6422"/>
    <w:rsid w:val="009D646B"/>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68A8"/>
    <w:rsid w:val="009E6EC3"/>
    <w:rsid w:val="009E78A1"/>
    <w:rsid w:val="009E7DD5"/>
    <w:rsid w:val="009F1857"/>
    <w:rsid w:val="009F19E6"/>
    <w:rsid w:val="009F20B9"/>
    <w:rsid w:val="009F2573"/>
    <w:rsid w:val="009F491E"/>
    <w:rsid w:val="009F4B13"/>
    <w:rsid w:val="009F64F8"/>
    <w:rsid w:val="009F6B4A"/>
    <w:rsid w:val="009F6E4A"/>
    <w:rsid w:val="009F74A7"/>
    <w:rsid w:val="009F79FA"/>
    <w:rsid w:val="00A00658"/>
    <w:rsid w:val="00A0104D"/>
    <w:rsid w:val="00A012DA"/>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50432"/>
    <w:rsid w:val="00A505DA"/>
    <w:rsid w:val="00A51878"/>
    <w:rsid w:val="00A51C30"/>
    <w:rsid w:val="00A520D2"/>
    <w:rsid w:val="00A52AD6"/>
    <w:rsid w:val="00A52BFB"/>
    <w:rsid w:val="00A531F0"/>
    <w:rsid w:val="00A53921"/>
    <w:rsid w:val="00A53EA3"/>
    <w:rsid w:val="00A53F4D"/>
    <w:rsid w:val="00A546A4"/>
    <w:rsid w:val="00A551CE"/>
    <w:rsid w:val="00A55700"/>
    <w:rsid w:val="00A55908"/>
    <w:rsid w:val="00A5638D"/>
    <w:rsid w:val="00A57938"/>
    <w:rsid w:val="00A57F40"/>
    <w:rsid w:val="00A60C36"/>
    <w:rsid w:val="00A60DE3"/>
    <w:rsid w:val="00A6126B"/>
    <w:rsid w:val="00A612D8"/>
    <w:rsid w:val="00A61501"/>
    <w:rsid w:val="00A6184B"/>
    <w:rsid w:val="00A61D2B"/>
    <w:rsid w:val="00A62FB0"/>
    <w:rsid w:val="00A63038"/>
    <w:rsid w:val="00A64805"/>
    <w:rsid w:val="00A65319"/>
    <w:rsid w:val="00A66441"/>
    <w:rsid w:val="00A66D9B"/>
    <w:rsid w:val="00A677B9"/>
    <w:rsid w:val="00A705E0"/>
    <w:rsid w:val="00A71786"/>
    <w:rsid w:val="00A717EF"/>
    <w:rsid w:val="00A71884"/>
    <w:rsid w:val="00A71ACE"/>
    <w:rsid w:val="00A73173"/>
    <w:rsid w:val="00A731DF"/>
    <w:rsid w:val="00A733BB"/>
    <w:rsid w:val="00A7341A"/>
    <w:rsid w:val="00A7394D"/>
    <w:rsid w:val="00A73A14"/>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A3A"/>
    <w:rsid w:val="00AD12C5"/>
    <w:rsid w:val="00AD19C9"/>
    <w:rsid w:val="00AD291F"/>
    <w:rsid w:val="00AD3D39"/>
    <w:rsid w:val="00AD46AE"/>
    <w:rsid w:val="00AD5010"/>
    <w:rsid w:val="00AD56CA"/>
    <w:rsid w:val="00AD6267"/>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6365"/>
    <w:rsid w:val="00B0677F"/>
    <w:rsid w:val="00B068B0"/>
    <w:rsid w:val="00B072ED"/>
    <w:rsid w:val="00B07AAA"/>
    <w:rsid w:val="00B10F28"/>
    <w:rsid w:val="00B1159C"/>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141A"/>
    <w:rsid w:val="00B21952"/>
    <w:rsid w:val="00B21F98"/>
    <w:rsid w:val="00B230A6"/>
    <w:rsid w:val="00B233E5"/>
    <w:rsid w:val="00B23FAB"/>
    <w:rsid w:val="00B24162"/>
    <w:rsid w:val="00B24F2D"/>
    <w:rsid w:val="00B2563A"/>
    <w:rsid w:val="00B25F10"/>
    <w:rsid w:val="00B271C4"/>
    <w:rsid w:val="00B273F7"/>
    <w:rsid w:val="00B27403"/>
    <w:rsid w:val="00B27BCE"/>
    <w:rsid w:val="00B30286"/>
    <w:rsid w:val="00B30817"/>
    <w:rsid w:val="00B30825"/>
    <w:rsid w:val="00B30905"/>
    <w:rsid w:val="00B30C9B"/>
    <w:rsid w:val="00B31182"/>
    <w:rsid w:val="00B32257"/>
    <w:rsid w:val="00B32575"/>
    <w:rsid w:val="00B32B81"/>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59C9"/>
    <w:rsid w:val="00B46D0B"/>
    <w:rsid w:val="00B4713E"/>
    <w:rsid w:val="00B477B2"/>
    <w:rsid w:val="00B47E42"/>
    <w:rsid w:val="00B50702"/>
    <w:rsid w:val="00B507C3"/>
    <w:rsid w:val="00B51368"/>
    <w:rsid w:val="00B51AB9"/>
    <w:rsid w:val="00B52DD1"/>
    <w:rsid w:val="00B5375E"/>
    <w:rsid w:val="00B53D2C"/>
    <w:rsid w:val="00B55216"/>
    <w:rsid w:val="00B55854"/>
    <w:rsid w:val="00B55F48"/>
    <w:rsid w:val="00B56258"/>
    <w:rsid w:val="00B56BD1"/>
    <w:rsid w:val="00B56EFB"/>
    <w:rsid w:val="00B57313"/>
    <w:rsid w:val="00B57A63"/>
    <w:rsid w:val="00B57F01"/>
    <w:rsid w:val="00B600A1"/>
    <w:rsid w:val="00B6161F"/>
    <w:rsid w:val="00B61B98"/>
    <w:rsid w:val="00B62005"/>
    <w:rsid w:val="00B625F5"/>
    <w:rsid w:val="00B631F1"/>
    <w:rsid w:val="00B64B0C"/>
    <w:rsid w:val="00B656AF"/>
    <w:rsid w:val="00B66867"/>
    <w:rsid w:val="00B66EF8"/>
    <w:rsid w:val="00B675CD"/>
    <w:rsid w:val="00B67BB4"/>
    <w:rsid w:val="00B71548"/>
    <w:rsid w:val="00B7188B"/>
    <w:rsid w:val="00B718E3"/>
    <w:rsid w:val="00B72000"/>
    <w:rsid w:val="00B73D41"/>
    <w:rsid w:val="00B73FD6"/>
    <w:rsid w:val="00B75DA6"/>
    <w:rsid w:val="00B761F3"/>
    <w:rsid w:val="00B773C0"/>
    <w:rsid w:val="00B80ABC"/>
    <w:rsid w:val="00B80B8A"/>
    <w:rsid w:val="00B80FDA"/>
    <w:rsid w:val="00B8189D"/>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B9A"/>
    <w:rsid w:val="00B93C4A"/>
    <w:rsid w:val="00B9542F"/>
    <w:rsid w:val="00B95803"/>
    <w:rsid w:val="00B95821"/>
    <w:rsid w:val="00B95FAB"/>
    <w:rsid w:val="00B96429"/>
    <w:rsid w:val="00BA0D64"/>
    <w:rsid w:val="00BA152B"/>
    <w:rsid w:val="00BA1907"/>
    <w:rsid w:val="00BA2988"/>
    <w:rsid w:val="00BA3558"/>
    <w:rsid w:val="00BA4831"/>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1760"/>
    <w:rsid w:val="00C02FF6"/>
    <w:rsid w:val="00C03423"/>
    <w:rsid w:val="00C038CF"/>
    <w:rsid w:val="00C039C9"/>
    <w:rsid w:val="00C03BE0"/>
    <w:rsid w:val="00C04381"/>
    <w:rsid w:val="00C05E56"/>
    <w:rsid w:val="00C06350"/>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551"/>
    <w:rsid w:val="00C22ACD"/>
    <w:rsid w:val="00C23AE1"/>
    <w:rsid w:val="00C23AED"/>
    <w:rsid w:val="00C23CA7"/>
    <w:rsid w:val="00C2432E"/>
    <w:rsid w:val="00C2469C"/>
    <w:rsid w:val="00C24BFA"/>
    <w:rsid w:val="00C2573D"/>
    <w:rsid w:val="00C258C9"/>
    <w:rsid w:val="00C25E38"/>
    <w:rsid w:val="00C279A6"/>
    <w:rsid w:val="00C27FAD"/>
    <w:rsid w:val="00C304D3"/>
    <w:rsid w:val="00C31072"/>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554"/>
    <w:rsid w:val="00C428E6"/>
    <w:rsid w:val="00C4293A"/>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6D3"/>
    <w:rsid w:val="00C51D58"/>
    <w:rsid w:val="00C538F7"/>
    <w:rsid w:val="00C5395B"/>
    <w:rsid w:val="00C55DA9"/>
    <w:rsid w:val="00C56269"/>
    <w:rsid w:val="00C5743E"/>
    <w:rsid w:val="00C603AF"/>
    <w:rsid w:val="00C60A13"/>
    <w:rsid w:val="00C6105E"/>
    <w:rsid w:val="00C612E6"/>
    <w:rsid w:val="00C6134B"/>
    <w:rsid w:val="00C61B27"/>
    <w:rsid w:val="00C62BDD"/>
    <w:rsid w:val="00C63B37"/>
    <w:rsid w:val="00C63D5E"/>
    <w:rsid w:val="00C6462A"/>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70F7"/>
    <w:rsid w:val="00CA7A01"/>
    <w:rsid w:val="00CB050F"/>
    <w:rsid w:val="00CB12CC"/>
    <w:rsid w:val="00CB133E"/>
    <w:rsid w:val="00CB15A5"/>
    <w:rsid w:val="00CB2623"/>
    <w:rsid w:val="00CB3DDD"/>
    <w:rsid w:val="00CB40FA"/>
    <w:rsid w:val="00CB5FF0"/>
    <w:rsid w:val="00CB6D1B"/>
    <w:rsid w:val="00CB6E5D"/>
    <w:rsid w:val="00CB7373"/>
    <w:rsid w:val="00CB76E1"/>
    <w:rsid w:val="00CB7EE6"/>
    <w:rsid w:val="00CC0FF5"/>
    <w:rsid w:val="00CC12FD"/>
    <w:rsid w:val="00CC1E87"/>
    <w:rsid w:val="00CC41B5"/>
    <w:rsid w:val="00CC463E"/>
    <w:rsid w:val="00CC4C14"/>
    <w:rsid w:val="00CC567C"/>
    <w:rsid w:val="00CC612D"/>
    <w:rsid w:val="00CC7734"/>
    <w:rsid w:val="00CC7FBA"/>
    <w:rsid w:val="00CD0C8D"/>
    <w:rsid w:val="00CD2002"/>
    <w:rsid w:val="00CD3D03"/>
    <w:rsid w:val="00CD3FB5"/>
    <w:rsid w:val="00CD4238"/>
    <w:rsid w:val="00CD456B"/>
    <w:rsid w:val="00CD4B8D"/>
    <w:rsid w:val="00CD4D80"/>
    <w:rsid w:val="00CD58DE"/>
    <w:rsid w:val="00CD6B1B"/>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EEE"/>
    <w:rsid w:val="00CE7337"/>
    <w:rsid w:val="00CE734F"/>
    <w:rsid w:val="00CE750E"/>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10874"/>
    <w:rsid w:val="00D110C6"/>
    <w:rsid w:val="00D111D0"/>
    <w:rsid w:val="00D114B8"/>
    <w:rsid w:val="00D1199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56B1"/>
    <w:rsid w:val="00D25983"/>
    <w:rsid w:val="00D26419"/>
    <w:rsid w:val="00D2724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ED7"/>
    <w:rsid w:val="00D41133"/>
    <w:rsid w:val="00D4149A"/>
    <w:rsid w:val="00D426F4"/>
    <w:rsid w:val="00D42D1E"/>
    <w:rsid w:val="00D42D81"/>
    <w:rsid w:val="00D4366A"/>
    <w:rsid w:val="00D43772"/>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B8"/>
    <w:rsid w:val="00D5775B"/>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5061"/>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30D"/>
    <w:rsid w:val="00DD34DB"/>
    <w:rsid w:val="00DD352F"/>
    <w:rsid w:val="00DD39F8"/>
    <w:rsid w:val="00DD3F9A"/>
    <w:rsid w:val="00DD40EA"/>
    <w:rsid w:val="00DD4293"/>
    <w:rsid w:val="00DD4A10"/>
    <w:rsid w:val="00DD56AB"/>
    <w:rsid w:val="00DD586D"/>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B79"/>
    <w:rsid w:val="00DF58BE"/>
    <w:rsid w:val="00DF59EC"/>
    <w:rsid w:val="00DF750B"/>
    <w:rsid w:val="00E00D6B"/>
    <w:rsid w:val="00E00E20"/>
    <w:rsid w:val="00E01341"/>
    <w:rsid w:val="00E01ABD"/>
    <w:rsid w:val="00E01E31"/>
    <w:rsid w:val="00E024CF"/>
    <w:rsid w:val="00E02D77"/>
    <w:rsid w:val="00E03A0B"/>
    <w:rsid w:val="00E03F30"/>
    <w:rsid w:val="00E041E3"/>
    <w:rsid w:val="00E041F9"/>
    <w:rsid w:val="00E04E35"/>
    <w:rsid w:val="00E0522E"/>
    <w:rsid w:val="00E0550E"/>
    <w:rsid w:val="00E07292"/>
    <w:rsid w:val="00E079DE"/>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D1"/>
    <w:rsid w:val="00E26309"/>
    <w:rsid w:val="00E275C8"/>
    <w:rsid w:val="00E27730"/>
    <w:rsid w:val="00E27BD3"/>
    <w:rsid w:val="00E3088E"/>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50E1"/>
    <w:rsid w:val="00E75677"/>
    <w:rsid w:val="00E75EA4"/>
    <w:rsid w:val="00E761C0"/>
    <w:rsid w:val="00E763CE"/>
    <w:rsid w:val="00E76A7C"/>
    <w:rsid w:val="00E7706F"/>
    <w:rsid w:val="00E77341"/>
    <w:rsid w:val="00E774F4"/>
    <w:rsid w:val="00E77754"/>
    <w:rsid w:val="00E77A1A"/>
    <w:rsid w:val="00E802C1"/>
    <w:rsid w:val="00E8043E"/>
    <w:rsid w:val="00E80AAD"/>
    <w:rsid w:val="00E80BE3"/>
    <w:rsid w:val="00E81227"/>
    <w:rsid w:val="00E81889"/>
    <w:rsid w:val="00E834BE"/>
    <w:rsid w:val="00E843CA"/>
    <w:rsid w:val="00E8559A"/>
    <w:rsid w:val="00E86ABA"/>
    <w:rsid w:val="00E86E7C"/>
    <w:rsid w:val="00E87B09"/>
    <w:rsid w:val="00E87DC7"/>
    <w:rsid w:val="00E87E07"/>
    <w:rsid w:val="00E90330"/>
    <w:rsid w:val="00E9036B"/>
    <w:rsid w:val="00E909FE"/>
    <w:rsid w:val="00E913BC"/>
    <w:rsid w:val="00E934DB"/>
    <w:rsid w:val="00E935A3"/>
    <w:rsid w:val="00E93853"/>
    <w:rsid w:val="00E93ADC"/>
    <w:rsid w:val="00E9621C"/>
    <w:rsid w:val="00E9719F"/>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B9"/>
    <w:rsid w:val="00EB4479"/>
    <w:rsid w:val="00EB4C99"/>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50B8"/>
    <w:rsid w:val="00EC5435"/>
    <w:rsid w:val="00EC58A3"/>
    <w:rsid w:val="00EC5B7D"/>
    <w:rsid w:val="00EC6067"/>
    <w:rsid w:val="00ED10ED"/>
    <w:rsid w:val="00ED11B6"/>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A87"/>
    <w:rsid w:val="00EE3E57"/>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E8F"/>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62"/>
    <w:rsid w:val="00F35C8A"/>
    <w:rsid w:val="00F35CFE"/>
    <w:rsid w:val="00F3659D"/>
    <w:rsid w:val="00F366CF"/>
    <w:rsid w:val="00F368FC"/>
    <w:rsid w:val="00F37254"/>
    <w:rsid w:val="00F3749F"/>
    <w:rsid w:val="00F37A49"/>
    <w:rsid w:val="00F37E0E"/>
    <w:rsid w:val="00F40CCF"/>
    <w:rsid w:val="00F410EA"/>
    <w:rsid w:val="00F41328"/>
    <w:rsid w:val="00F42F11"/>
    <w:rsid w:val="00F458D5"/>
    <w:rsid w:val="00F45990"/>
    <w:rsid w:val="00F45F08"/>
    <w:rsid w:val="00F45F95"/>
    <w:rsid w:val="00F46209"/>
    <w:rsid w:val="00F47165"/>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F6"/>
    <w:rsid w:val="00F71F6E"/>
    <w:rsid w:val="00F720CE"/>
    <w:rsid w:val="00F7238B"/>
    <w:rsid w:val="00F732AC"/>
    <w:rsid w:val="00F7400F"/>
    <w:rsid w:val="00F778A8"/>
    <w:rsid w:val="00F81396"/>
    <w:rsid w:val="00F81BAF"/>
    <w:rsid w:val="00F8254D"/>
    <w:rsid w:val="00F82BA3"/>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15F"/>
    <w:rsid w:val="00F87328"/>
    <w:rsid w:val="00F873CD"/>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D1E"/>
    <w:rsid w:val="00FB3DB7"/>
    <w:rsid w:val="00FB403A"/>
    <w:rsid w:val="00FB448A"/>
    <w:rsid w:val="00FB5596"/>
    <w:rsid w:val="00FB5666"/>
    <w:rsid w:val="00FB6538"/>
    <w:rsid w:val="00FB6601"/>
    <w:rsid w:val="00FB7128"/>
    <w:rsid w:val="00FC344D"/>
    <w:rsid w:val="00FC4E14"/>
    <w:rsid w:val="00FC51CA"/>
    <w:rsid w:val="00FC5ADE"/>
    <w:rsid w:val="00FC5B42"/>
    <w:rsid w:val="00FC5BC9"/>
    <w:rsid w:val="00FC5F24"/>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9DD"/>
    <w:rsid w:val="00FE13F4"/>
    <w:rsid w:val="00FE14E9"/>
    <w:rsid w:val="00FE15EB"/>
    <w:rsid w:val="00FE16B3"/>
    <w:rsid w:val="00FE17C0"/>
    <w:rsid w:val="00FE2403"/>
    <w:rsid w:val="00FE2949"/>
    <w:rsid w:val="00FE35C3"/>
    <w:rsid w:val="00FE395A"/>
    <w:rsid w:val="00FE3B7A"/>
    <w:rsid w:val="00FE3F6C"/>
    <w:rsid w:val="00FE4128"/>
    <w:rsid w:val="00FE5622"/>
    <w:rsid w:val="00FE57DA"/>
    <w:rsid w:val="00FE5F3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mgrt.gov.si/si/delovna_podrocja/notranji_trg/nadzor_cen_naftnih_derivatov/cene_naftnih_derivatov/"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1DB76-A9AE-4A3D-87E4-99027096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7241</TotalTime>
  <Pages>27</Pages>
  <Words>11000</Words>
  <Characters>62701</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73554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2236</cp:revision>
  <cp:lastPrinted>2022-10-21T06:53:00Z</cp:lastPrinted>
  <dcterms:created xsi:type="dcterms:W3CDTF">2022-02-08T18:59:00Z</dcterms:created>
  <dcterms:modified xsi:type="dcterms:W3CDTF">2023-03-27T12:29:00Z</dcterms:modified>
</cp:coreProperties>
</file>